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  <w:r w:rsidRPr="00C73237">
        <w:rPr>
          <w:rFonts w:ascii="Times New Roman" w:hAnsi="Times New Roman" w:cs="Times New Roman"/>
          <w:sz w:val="24"/>
          <w:szCs w:val="24"/>
        </w:rPr>
        <w:t>UPRAVNI ODJEL ZA PROSTORNO UREĐENJE,</w:t>
      </w: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  <w:r w:rsidRPr="00C73237">
        <w:rPr>
          <w:rFonts w:ascii="Times New Roman" w:hAnsi="Times New Roman" w:cs="Times New Roman"/>
          <w:sz w:val="24"/>
          <w:szCs w:val="24"/>
        </w:rPr>
        <w:t>ZAŠTITU OKOLIŠA I KOMUNALNE POSLOVE</w:t>
      </w: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  <w:r w:rsidRPr="00C73237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  <w:r w:rsidRPr="00C73237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  <w:r w:rsidRPr="00C73237">
        <w:rPr>
          <w:rFonts w:ascii="Times New Roman" w:hAnsi="Times New Roman" w:cs="Times New Roman"/>
          <w:sz w:val="24"/>
          <w:szCs w:val="24"/>
        </w:rPr>
        <w:t xml:space="preserve">ZADAR, </w:t>
      </w:r>
      <w:r>
        <w:rPr>
          <w:rFonts w:ascii="Times New Roman" w:hAnsi="Times New Roman" w:cs="Times New Roman"/>
          <w:sz w:val="24"/>
          <w:szCs w:val="24"/>
        </w:rPr>
        <w:t>9.srpnja</w:t>
      </w:r>
      <w:r w:rsidRPr="00C73237">
        <w:rPr>
          <w:rFonts w:ascii="Times New Roman" w:hAnsi="Times New Roman" w:cs="Times New Roman"/>
          <w:sz w:val="24"/>
          <w:szCs w:val="24"/>
        </w:rPr>
        <w:t xml:space="preserve"> 2019.godine</w:t>
      </w:r>
      <w:r w:rsidRPr="00C73237">
        <w:rPr>
          <w:rFonts w:ascii="Times New Roman" w:hAnsi="Times New Roman" w:cs="Times New Roman"/>
          <w:sz w:val="24"/>
          <w:szCs w:val="24"/>
        </w:rPr>
        <w:tab/>
      </w: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  <w:r w:rsidRPr="00C73237">
        <w:rPr>
          <w:rFonts w:ascii="Times New Roman" w:hAnsi="Times New Roman" w:cs="Times New Roman"/>
          <w:sz w:val="24"/>
          <w:szCs w:val="24"/>
        </w:rPr>
        <w:tab/>
      </w:r>
      <w:r w:rsidRPr="00C73237">
        <w:rPr>
          <w:rFonts w:ascii="Times New Roman" w:hAnsi="Times New Roman" w:cs="Times New Roman"/>
          <w:sz w:val="24"/>
          <w:szCs w:val="24"/>
        </w:rPr>
        <w:tab/>
      </w:r>
      <w:r w:rsidRPr="00C7323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7323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ŽUPAN</w:t>
      </w: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4F4EFA">
      <w:pPr>
        <w:jc w:val="both"/>
        <w:rPr>
          <w:rFonts w:ascii="Times New Roman" w:hAnsi="Times New Roman" w:cs="Times New Roman"/>
          <w:sz w:val="24"/>
          <w:szCs w:val="24"/>
        </w:rPr>
      </w:pPr>
      <w:r w:rsidRPr="00C73237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C732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Nacrt prijedloga Odluke o donošenju </w:t>
      </w:r>
      <w:r w:rsidR="00EE2B4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rocjene rizika od velikih nesreća za Zadarsku županiju </w:t>
      </w:r>
      <w:r w:rsidRPr="00C73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237" w:rsidRPr="00C73237" w:rsidRDefault="00C73237" w:rsidP="004F4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4F4EFA">
      <w:pPr>
        <w:jc w:val="both"/>
        <w:rPr>
          <w:rFonts w:ascii="Times New Roman" w:hAnsi="Times New Roman" w:cs="Times New Roman"/>
          <w:sz w:val="24"/>
          <w:szCs w:val="24"/>
        </w:rPr>
      </w:pPr>
      <w:r w:rsidRPr="00C73237">
        <w:rPr>
          <w:rFonts w:ascii="Times New Roman" w:hAnsi="Times New Roman" w:cs="Times New Roman"/>
          <w:sz w:val="24"/>
          <w:szCs w:val="24"/>
        </w:rPr>
        <w:t>PRAVNI TEMELJ:</w:t>
      </w:r>
      <w:r w:rsidRPr="00C732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Zakon o sustavu civilne zaštite („Narodne novine“ br.82/15), </w:t>
      </w:r>
      <w:r w:rsidRPr="00C73237">
        <w:rPr>
          <w:rFonts w:ascii="Times New Roman" w:hAnsi="Times New Roman" w:cs="Times New Roman"/>
          <w:sz w:val="24"/>
          <w:szCs w:val="24"/>
        </w:rPr>
        <w:t>Statut Zadarske županije („Službeni glasnik Zadarske županije“, br. 15/09, 7/10, 11/10-isp. 4/12, 2/13, 14/13, 3/18)</w:t>
      </w: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  <w:r w:rsidRPr="00C73237">
        <w:rPr>
          <w:rFonts w:ascii="Times New Roman" w:hAnsi="Times New Roman" w:cs="Times New Roman"/>
          <w:sz w:val="24"/>
          <w:szCs w:val="24"/>
        </w:rPr>
        <w:t>NADLEŽNOST ZA</w:t>
      </w: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  <w:r w:rsidRPr="00C73237">
        <w:rPr>
          <w:rFonts w:ascii="Times New Roman" w:hAnsi="Times New Roman" w:cs="Times New Roman"/>
          <w:sz w:val="24"/>
          <w:szCs w:val="24"/>
        </w:rPr>
        <w:t>DONOŠENJE:</w:t>
      </w:r>
      <w:r w:rsidRPr="00C73237">
        <w:rPr>
          <w:rFonts w:ascii="Times New Roman" w:hAnsi="Times New Roman" w:cs="Times New Roman"/>
          <w:sz w:val="24"/>
          <w:szCs w:val="24"/>
        </w:rPr>
        <w:tab/>
        <w:t>Župan</w:t>
      </w:r>
      <w:r>
        <w:rPr>
          <w:rFonts w:ascii="Times New Roman" w:hAnsi="Times New Roman" w:cs="Times New Roman"/>
          <w:sz w:val="24"/>
          <w:szCs w:val="24"/>
        </w:rPr>
        <w:t>ijska skupština</w:t>
      </w: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  <w:r w:rsidRPr="00C73237">
        <w:rPr>
          <w:rFonts w:ascii="Times New Roman" w:hAnsi="Times New Roman" w:cs="Times New Roman"/>
          <w:sz w:val="24"/>
          <w:szCs w:val="24"/>
        </w:rPr>
        <w:t>PREDLAGATELJ:</w:t>
      </w:r>
      <w:r w:rsidRPr="00C73237">
        <w:rPr>
          <w:rFonts w:ascii="Times New Roman" w:hAnsi="Times New Roman" w:cs="Times New Roman"/>
          <w:sz w:val="24"/>
          <w:szCs w:val="24"/>
        </w:rPr>
        <w:tab/>
        <w:t>Upravni odjel za prostorno uređenje, zaštitu okoliša i komunalne poslove</w:t>
      </w: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  <w:r w:rsidRPr="00C73237">
        <w:rPr>
          <w:rFonts w:ascii="Times New Roman" w:hAnsi="Times New Roman" w:cs="Times New Roman"/>
          <w:sz w:val="24"/>
          <w:szCs w:val="24"/>
        </w:rPr>
        <w:t>IZVJESTITELJ:</w:t>
      </w:r>
      <w:r w:rsidRPr="00C73237">
        <w:rPr>
          <w:rFonts w:ascii="Times New Roman" w:hAnsi="Times New Roman" w:cs="Times New Roman"/>
          <w:sz w:val="24"/>
          <w:szCs w:val="24"/>
        </w:rPr>
        <w:tab/>
        <w:t xml:space="preserve">Olivio Meštrović, </w:t>
      </w:r>
      <w:proofErr w:type="spellStart"/>
      <w:r w:rsidRPr="00C73237">
        <w:rPr>
          <w:rFonts w:ascii="Times New Roman" w:hAnsi="Times New Roman" w:cs="Times New Roman"/>
          <w:sz w:val="24"/>
          <w:szCs w:val="24"/>
        </w:rPr>
        <w:t>dipl.ing.geod</w:t>
      </w:r>
      <w:proofErr w:type="spellEnd"/>
      <w:r w:rsidRPr="00C732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  <w:r w:rsidRPr="00C7323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D037F" w:rsidRDefault="00C73237" w:rsidP="008F0DED">
      <w:pPr>
        <w:jc w:val="both"/>
        <w:rPr>
          <w:rFonts w:ascii="Times New Roman" w:hAnsi="Times New Roman" w:cs="Times New Roman"/>
          <w:sz w:val="24"/>
          <w:szCs w:val="24"/>
        </w:rPr>
      </w:pPr>
      <w:r w:rsidRPr="00C73237">
        <w:rPr>
          <w:rFonts w:ascii="Times New Roman" w:hAnsi="Times New Roman" w:cs="Times New Roman"/>
          <w:sz w:val="24"/>
          <w:szCs w:val="24"/>
        </w:rPr>
        <w:t xml:space="preserve">OBRAZLOŽENJE:   </w:t>
      </w:r>
      <w:r w:rsidR="00A10C09">
        <w:rPr>
          <w:rFonts w:ascii="Times New Roman" w:hAnsi="Times New Roman" w:cs="Times New Roman"/>
          <w:sz w:val="24"/>
          <w:szCs w:val="24"/>
        </w:rPr>
        <w:t xml:space="preserve">Velike nesreće svoje porijeklo imaju u širokoj lepezi prirodnih nepogoda kao i tehničko tehnološkim procesima </w:t>
      </w:r>
      <w:r w:rsidR="00275A39">
        <w:rPr>
          <w:rFonts w:ascii="Times New Roman" w:hAnsi="Times New Roman" w:cs="Times New Roman"/>
          <w:sz w:val="24"/>
          <w:szCs w:val="24"/>
        </w:rPr>
        <w:t>koji</w:t>
      </w:r>
      <w:r w:rsidR="00664119">
        <w:rPr>
          <w:rFonts w:ascii="Times New Roman" w:hAnsi="Times New Roman" w:cs="Times New Roman"/>
          <w:sz w:val="24"/>
          <w:szCs w:val="24"/>
        </w:rPr>
        <w:t xml:space="preserve"> </w:t>
      </w:r>
      <w:r w:rsidR="00A10C09">
        <w:rPr>
          <w:rFonts w:ascii="Times New Roman" w:hAnsi="Times New Roman" w:cs="Times New Roman"/>
          <w:sz w:val="24"/>
          <w:szCs w:val="24"/>
        </w:rPr>
        <w:t xml:space="preserve">predstavljaju veliko sigurnosno, gospodarsko i društveno opterećenje za </w:t>
      </w:r>
      <w:r w:rsidR="00D8591B">
        <w:rPr>
          <w:rFonts w:ascii="Times New Roman" w:hAnsi="Times New Roman" w:cs="Times New Roman"/>
          <w:sz w:val="24"/>
          <w:szCs w:val="24"/>
        </w:rPr>
        <w:t>Republi</w:t>
      </w:r>
      <w:r w:rsidR="00275A39">
        <w:rPr>
          <w:rFonts w:ascii="Times New Roman" w:hAnsi="Times New Roman" w:cs="Times New Roman"/>
          <w:sz w:val="24"/>
          <w:szCs w:val="24"/>
        </w:rPr>
        <w:t>ku</w:t>
      </w:r>
      <w:r w:rsidR="00D8591B">
        <w:rPr>
          <w:rFonts w:ascii="Times New Roman" w:hAnsi="Times New Roman" w:cs="Times New Roman"/>
          <w:sz w:val="24"/>
          <w:szCs w:val="24"/>
        </w:rPr>
        <w:t xml:space="preserve"> Hrvatsk</w:t>
      </w:r>
      <w:r w:rsidR="00275A39">
        <w:rPr>
          <w:rFonts w:ascii="Times New Roman" w:hAnsi="Times New Roman" w:cs="Times New Roman"/>
          <w:sz w:val="24"/>
          <w:szCs w:val="24"/>
        </w:rPr>
        <w:t>u</w:t>
      </w:r>
      <w:r w:rsidR="00D8591B">
        <w:rPr>
          <w:rFonts w:ascii="Times New Roman" w:hAnsi="Times New Roman" w:cs="Times New Roman"/>
          <w:sz w:val="24"/>
          <w:szCs w:val="24"/>
        </w:rPr>
        <w:t>.</w:t>
      </w:r>
      <w:r w:rsidR="00A10C09">
        <w:rPr>
          <w:rFonts w:ascii="Times New Roman" w:hAnsi="Times New Roman" w:cs="Times New Roman"/>
          <w:sz w:val="24"/>
          <w:szCs w:val="24"/>
        </w:rPr>
        <w:t xml:space="preserve"> U svrhu prepoznavanja i boljeg upravljanja rizicima </w:t>
      </w:r>
      <w:r w:rsidR="00D8591B">
        <w:rPr>
          <w:rFonts w:ascii="Times New Roman" w:hAnsi="Times New Roman" w:cs="Times New Roman"/>
          <w:sz w:val="24"/>
          <w:szCs w:val="24"/>
        </w:rPr>
        <w:t xml:space="preserve">od velikih nesreća, </w:t>
      </w:r>
      <w:r w:rsidR="00A10C09">
        <w:rPr>
          <w:rFonts w:ascii="Times New Roman" w:hAnsi="Times New Roman" w:cs="Times New Roman"/>
          <w:sz w:val="24"/>
          <w:szCs w:val="24"/>
        </w:rPr>
        <w:t xml:space="preserve">Zakon o sustavu civilne zaštite </w:t>
      </w:r>
      <w:r w:rsidR="00D8591B">
        <w:rPr>
          <w:rFonts w:ascii="Times New Roman" w:hAnsi="Times New Roman" w:cs="Times New Roman"/>
          <w:sz w:val="24"/>
          <w:szCs w:val="24"/>
        </w:rPr>
        <w:t>obvezuje</w:t>
      </w:r>
      <w:r w:rsidR="00A10C09">
        <w:rPr>
          <w:rFonts w:ascii="Times New Roman" w:hAnsi="Times New Roman" w:cs="Times New Roman"/>
          <w:sz w:val="24"/>
          <w:szCs w:val="24"/>
        </w:rPr>
        <w:t xml:space="preserve"> jedinic</w:t>
      </w:r>
      <w:r w:rsidR="00D8591B">
        <w:rPr>
          <w:rFonts w:ascii="Times New Roman" w:hAnsi="Times New Roman" w:cs="Times New Roman"/>
          <w:sz w:val="24"/>
          <w:szCs w:val="24"/>
        </w:rPr>
        <w:t>e</w:t>
      </w:r>
      <w:r w:rsidR="00A10C09">
        <w:rPr>
          <w:rFonts w:ascii="Times New Roman" w:hAnsi="Times New Roman" w:cs="Times New Roman"/>
          <w:sz w:val="24"/>
          <w:szCs w:val="24"/>
        </w:rPr>
        <w:t xml:space="preserve"> lokalne i područne (regionalne) samouprave da na predstavničkim tijelima donesu Procjen</w:t>
      </w:r>
      <w:r w:rsidR="00D8591B">
        <w:rPr>
          <w:rFonts w:ascii="Times New Roman" w:hAnsi="Times New Roman" w:cs="Times New Roman"/>
          <w:sz w:val="24"/>
          <w:szCs w:val="24"/>
        </w:rPr>
        <w:t>u</w:t>
      </w:r>
      <w:r w:rsidR="00A10C09">
        <w:rPr>
          <w:rFonts w:ascii="Times New Roman" w:hAnsi="Times New Roman" w:cs="Times New Roman"/>
          <w:sz w:val="24"/>
          <w:szCs w:val="24"/>
        </w:rPr>
        <w:t xml:space="preserve"> rizika od velikih nesreća</w:t>
      </w:r>
      <w:r w:rsidR="00D8591B">
        <w:rPr>
          <w:rFonts w:ascii="Times New Roman" w:hAnsi="Times New Roman" w:cs="Times New Roman"/>
          <w:sz w:val="24"/>
          <w:szCs w:val="24"/>
        </w:rPr>
        <w:t xml:space="preserve"> za svoje teritorijalno područje</w:t>
      </w:r>
      <w:r w:rsidR="001D089B">
        <w:rPr>
          <w:rFonts w:ascii="Times New Roman" w:hAnsi="Times New Roman" w:cs="Times New Roman"/>
          <w:sz w:val="24"/>
          <w:szCs w:val="24"/>
        </w:rPr>
        <w:t xml:space="preserve"> (u daljnjem tekstu: Procjena rizika). </w:t>
      </w:r>
      <w:r w:rsidR="00B90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D29">
        <w:rPr>
          <w:rFonts w:ascii="Times New Roman" w:hAnsi="Times New Roman" w:cs="Times New Roman"/>
          <w:sz w:val="24"/>
          <w:szCs w:val="24"/>
        </w:rPr>
        <w:t>Procjena</w:t>
      </w:r>
      <w:proofErr w:type="spellEnd"/>
      <w:r w:rsidR="000F5D29">
        <w:rPr>
          <w:rFonts w:ascii="Times New Roman" w:hAnsi="Times New Roman" w:cs="Times New Roman"/>
          <w:sz w:val="24"/>
          <w:szCs w:val="24"/>
        </w:rPr>
        <w:t xml:space="preserve"> rizika od velikih nesreća dokume</w:t>
      </w:r>
      <w:r w:rsidR="004043BB">
        <w:rPr>
          <w:rFonts w:ascii="Times New Roman" w:hAnsi="Times New Roman" w:cs="Times New Roman"/>
          <w:sz w:val="24"/>
          <w:szCs w:val="24"/>
        </w:rPr>
        <w:t>n</w:t>
      </w:r>
      <w:r w:rsidR="000F5D29">
        <w:rPr>
          <w:rFonts w:ascii="Times New Roman" w:hAnsi="Times New Roman" w:cs="Times New Roman"/>
          <w:sz w:val="24"/>
          <w:szCs w:val="24"/>
        </w:rPr>
        <w:t xml:space="preserve">t je </w:t>
      </w:r>
      <w:r w:rsidR="00664119">
        <w:rPr>
          <w:rFonts w:ascii="Times New Roman" w:hAnsi="Times New Roman" w:cs="Times New Roman"/>
          <w:sz w:val="24"/>
          <w:szCs w:val="24"/>
        </w:rPr>
        <w:t xml:space="preserve">iz područja civilne zaštite </w:t>
      </w:r>
      <w:r w:rsidR="000F5D29">
        <w:rPr>
          <w:rFonts w:ascii="Times New Roman" w:hAnsi="Times New Roman" w:cs="Times New Roman"/>
          <w:sz w:val="24"/>
          <w:szCs w:val="24"/>
        </w:rPr>
        <w:t xml:space="preserve">kojim se identificiraju prijetnje i rizici od prirodnih nepogoda i tehničko tehnoloških nesreća, </w:t>
      </w:r>
      <w:r w:rsidR="00664119" w:rsidRPr="00664119">
        <w:rPr>
          <w:rFonts w:ascii="Times New Roman" w:hAnsi="Times New Roman" w:cs="Times New Roman"/>
          <w:sz w:val="24"/>
          <w:szCs w:val="24"/>
        </w:rPr>
        <w:t xml:space="preserve">izrađuju scenariji mogućih </w:t>
      </w:r>
      <w:r w:rsidR="00664119">
        <w:rPr>
          <w:rFonts w:ascii="Times New Roman" w:hAnsi="Times New Roman" w:cs="Times New Roman"/>
          <w:sz w:val="24"/>
          <w:szCs w:val="24"/>
        </w:rPr>
        <w:t xml:space="preserve">neželjenih </w:t>
      </w:r>
      <w:r w:rsidR="00664119" w:rsidRPr="00664119">
        <w:rPr>
          <w:rFonts w:ascii="Times New Roman" w:hAnsi="Times New Roman" w:cs="Times New Roman"/>
          <w:sz w:val="24"/>
          <w:szCs w:val="24"/>
        </w:rPr>
        <w:t>događaja</w:t>
      </w:r>
      <w:r w:rsidR="00664119">
        <w:rPr>
          <w:rFonts w:ascii="Times New Roman" w:hAnsi="Times New Roman" w:cs="Times New Roman"/>
          <w:sz w:val="24"/>
          <w:szCs w:val="24"/>
        </w:rPr>
        <w:t>,</w:t>
      </w:r>
      <w:r w:rsidR="00664119" w:rsidRPr="00664119">
        <w:rPr>
          <w:rFonts w:ascii="Times New Roman" w:hAnsi="Times New Roman" w:cs="Times New Roman"/>
          <w:sz w:val="24"/>
          <w:szCs w:val="24"/>
        </w:rPr>
        <w:t xml:space="preserve"> </w:t>
      </w:r>
      <w:r w:rsidR="000F5D29">
        <w:rPr>
          <w:rFonts w:ascii="Times New Roman" w:hAnsi="Times New Roman" w:cs="Times New Roman"/>
          <w:sz w:val="24"/>
          <w:szCs w:val="24"/>
        </w:rPr>
        <w:t>analiziraju posljedice velikih nesreća i utvrđuj</w:t>
      </w:r>
      <w:r w:rsidR="00664119">
        <w:rPr>
          <w:rFonts w:ascii="Times New Roman" w:hAnsi="Times New Roman" w:cs="Times New Roman"/>
          <w:sz w:val="24"/>
          <w:szCs w:val="24"/>
        </w:rPr>
        <w:t>e ukupna spremnost sustava u području preven</w:t>
      </w:r>
      <w:r w:rsidR="005A6F5E">
        <w:rPr>
          <w:rFonts w:ascii="Times New Roman" w:hAnsi="Times New Roman" w:cs="Times New Roman"/>
          <w:sz w:val="24"/>
          <w:szCs w:val="24"/>
        </w:rPr>
        <w:t>tivnog djelovanja</w:t>
      </w:r>
      <w:r w:rsidR="00664119">
        <w:rPr>
          <w:rFonts w:ascii="Times New Roman" w:hAnsi="Times New Roman" w:cs="Times New Roman"/>
          <w:sz w:val="24"/>
          <w:szCs w:val="24"/>
        </w:rPr>
        <w:t xml:space="preserve"> i reagiranja</w:t>
      </w:r>
      <w:r w:rsidR="005D5960">
        <w:rPr>
          <w:rFonts w:ascii="Times New Roman" w:hAnsi="Times New Roman" w:cs="Times New Roman"/>
          <w:sz w:val="24"/>
          <w:szCs w:val="24"/>
        </w:rPr>
        <w:t xml:space="preserve"> za slučaj nastanka velike nesreće</w:t>
      </w:r>
      <w:r w:rsidR="0064465C">
        <w:rPr>
          <w:rFonts w:ascii="Times New Roman" w:hAnsi="Times New Roman" w:cs="Times New Roman"/>
          <w:sz w:val="24"/>
          <w:szCs w:val="24"/>
        </w:rPr>
        <w:t xml:space="preserve">. </w:t>
      </w:r>
      <w:r w:rsidR="00A53363">
        <w:rPr>
          <w:rFonts w:ascii="Times New Roman" w:hAnsi="Times New Roman" w:cs="Times New Roman"/>
          <w:sz w:val="24"/>
          <w:szCs w:val="24"/>
        </w:rPr>
        <w:t>Procjena rizika ima za cilj</w:t>
      </w:r>
      <w:r w:rsidR="006D037F" w:rsidRPr="006D037F">
        <w:rPr>
          <w:rFonts w:ascii="Times New Roman" w:hAnsi="Times New Roman" w:cs="Times New Roman"/>
          <w:sz w:val="24"/>
          <w:szCs w:val="24"/>
        </w:rPr>
        <w:t xml:space="preserve"> unaprijediti shvaćanje rizika u postupcima prostornog planiranja, investiranja i prikupljanj</w:t>
      </w:r>
      <w:r w:rsidR="00944A19">
        <w:rPr>
          <w:rFonts w:ascii="Times New Roman" w:hAnsi="Times New Roman" w:cs="Times New Roman"/>
          <w:sz w:val="24"/>
          <w:szCs w:val="24"/>
        </w:rPr>
        <w:t>a</w:t>
      </w:r>
      <w:r w:rsidR="006D037F" w:rsidRPr="006D037F">
        <w:rPr>
          <w:rFonts w:ascii="Times New Roman" w:hAnsi="Times New Roman" w:cs="Times New Roman"/>
          <w:sz w:val="24"/>
          <w:szCs w:val="24"/>
        </w:rPr>
        <w:t xml:space="preserve"> podataka u jednom referentnom dokumentu koji će služiti za buduće procjene i planove te pripremu javnih politika kojima je cilj upravljanje rizicima od velikih nesreća izazvanih prirodnim nepogodama i tehnološkim nesrećama.</w:t>
      </w:r>
    </w:p>
    <w:p w:rsidR="00625E0D" w:rsidRDefault="005D5960" w:rsidP="008F0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D5960">
        <w:rPr>
          <w:rFonts w:ascii="Times New Roman" w:hAnsi="Times New Roman" w:cs="Times New Roman"/>
          <w:sz w:val="24"/>
          <w:szCs w:val="24"/>
        </w:rPr>
        <w:t xml:space="preserve"> procesu donošenja Procjene rizika</w:t>
      </w:r>
      <w:r w:rsidR="001D089B">
        <w:rPr>
          <w:rFonts w:ascii="Times New Roman" w:hAnsi="Times New Roman" w:cs="Times New Roman"/>
          <w:sz w:val="24"/>
          <w:szCs w:val="24"/>
        </w:rPr>
        <w:t xml:space="preserve"> Zadarska županija donijela </w:t>
      </w:r>
      <w:r>
        <w:rPr>
          <w:rFonts w:ascii="Times New Roman" w:hAnsi="Times New Roman" w:cs="Times New Roman"/>
          <w:sz w:val="24"/>
          <w:szCs w:val="24"/>
        </w:rPr>
        <w:t>je sljedeće temeljne odluke:</w:t>
      </w:r>
    </w:p>
    <w:p w:rsidR="0084370D" w:rsidRPr="0084370D" w:rsidRDefault="00AB548C" w:rsidP="0084370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3CC">
        <w:rPr>
          <w:rFonts w:ascii="Times New Roman" w:hAnsi="Times New Roman" w:cs="Times New Roman"/>
          <w:b/>
          <w:sz w:val="24"/>
          <w:szCs w:val="24"/>
        </w:rPr>
        <w:t>21.veljače 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3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4370D">
        <w:rPr>
          <w:rFonts w:ascii="Times New Roman" w:hAnsi="Times New Roman" w:cs="Times New Roman"/>
          <w:sz w:val="24"/>
          <w:szCs w:val="24"/>
        </w:rPr>
        <w:t xml:space="preserve">onesene su Smjernice za izradu </w:t>
      </w:r>
      <w:r w:rsidR="00A4187E">
        <w:rPr>
          <w:rFonts w:ascii="Times New Roman" w:hAnsi="Times New Roman" w:cs="Times New Roman"/>
          <w:sz w:val="24"/>
          <w:szCs w:val="24"/>
        </w:rPr>
        <w:t>P</w:t>
      </w:r>
      <w:r w:rsidR="0084370D">
        <w:rPr>
          <w:rFonts w:ascii="Times New Roman" w:hAnsi="Times New Roman" w:cs="Times New Roman"/>
          <w:sz w:val="24"/>
          <w:szCs w:val="24"/>
        </w:rPr>
        <w:t xml:space="preserve">rocjene rizika od velikih nesreća za </w:t>
      </w:r>
      <w:r w:rsidR="00976B8C">
        <w:rPr>
          <w:rFonts w:ascii="Times New Roman" w:hAnsi="Times New Roman" w:cs="Times New Roman"/>
          <w:sz w:val="24"/>
          <w:szCs w:val="24"/>
        </w:rPr>
        <w:t>Z</w:t>
      </w:r>
      <w:r w:rsidR="0084370D">
        <w:rPr>
          <w:rFonts w:ascii="Times New Roman" w:hAnsi="Times New Roman" w:cs="Times New Roman"/>
          <w:sz w:val="24"/>
          <w:szCs w:val="24"/>
        </w:rPr>
        <w:t>adarsku županiju</w:t>
      </w:r>
      <w:r w:rsidR="009818EA">
        <w:rPr>
          <w:rFonts w:ascii="Times New Roman" w:hAnsi="Times New Roman" w:cs="Times New Roman"/>
          <w:sz w:val="24"/>
          <w:szCs w:val="24"/>
        </w:rPr>
        <w:t xml:space="preserve"> u svrhu jednoobraznog pristupa procjenjivanju rizika</w:t>
      </w:r>
      <w:r w:rsidR="00BE4803">
        <w:rPr>
          <w:rFonts w:ascii="Times New Roman" w:hAnsi="Times New Roman" w:cs="Times New Roman"/>
          <w:sz w:val="24"/>
          <w:szCs w:val="24"/>
        </w:rPr>
        <w:t xml:space="preserve"> </w:t>
      </w:r>
      <w:r w:rsidR="005661C0">
        <w:rPr>
          <w:rFonts w:ascii="Times New Roman" w:hAnsi="Times New Roman" w:cs="Times New Roman"/>
          <w:sz w:val="24"/>
          <w:szCs w:val="24"/>
        </w:rPr>
        <w:t>kako bi svi rizici bili usporedivi</w:t>
      </w:r>
      <w:r w:rsidR="00BE4803">
        <w:rPr>
          <w:rFonts w:ascii="Times New Roman" w:hAnsi="Times New Roman" w:cs="Times New Roman"/>
          <w:sz w:val="24"/>
          <w:szCs w:val="24"/>
        </w:rPr>
        <w:t xml:space="preserve"> (Procjena rizika na razini županije donosi se po donošenju ovog doku</w:t>
      </w:r>
      <w:r w:rsidR="00EE6E7B">
        <w:rPr>
          <w:rFonts w:ascii="Times New Roman" w:hAnsi="Times New Roman" w:cs="Times New Roman"/>
          <w:sz w:val="24"/>
          <w:szCs w:val="24"/>
        </w:rPr>
        <w:t>menta</w:t>
      </w:r>
      <w:r w:rsidR="00BE4803">
        <w:rPr>
          <w:rFonts w:ascii="Times New Roman" w:hAnsi="Times New Roman" w:cs="Times New Roman"/>
          <w:sz w:val="24"/>
          <w:szCs w:val="24"/>
        </w:rPr>
        <w:t xml:space="preserve"> na lokalnim razinama-op.a.)</w:t>
      </w:r>
      <w:r w:rsidR="008879DF">
        <w:rPr>
          <w:rFonts w:ascii="Times New Roman" w:hAnsi="Times New Roman" w:cs="Times New Roman"/>
          <w:sz w:val="24"/>
          <w:szCs w:val="24"/>
        </w:rPr>
        <w:t>,</w:t>
      </w:r>
      <w:r w:rsidR="00BE4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E0D" w:rsidRDefault="00625E0D" w:rsidP="00625E0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3CC">
        <w:rPr>
          <w:rFonts w:ascii="Times New Roman" w:hAnsi="Times New Roman" w:cs="Times New Roman"/>
          <w:b/>
          <w:sz w:val="24"/>
          <w:szCs w:val="24"/>
        </w:rPr>
        <w:t>18.veljače 2019</w:t>
      </w:r>
      <w:r>
        <w:rPr>
          <w:rFonts w:ascii="Times New Roman" w:hAnsi="Times New Roman" w:cs="Times New Roman"/>
          <w:sz w:val="24"/>
          <w:szCs w:val="24"/>
        </w:rPr>
        <w:t>.godine Župan</w:t>
      </w:r>
      <w:r w:rsidR="00505820">
        <w:rPr>
          <w:rFonts w:ascii="Times New Roman" w:hAnsi="Times New Roman" w:cs="Times New Roman"/>
          <w:sz w:val="24"/>
          <w:szCs w:val="24"/>
        </w:rPr>
        <w:t xml:space="preserve"> je donio Odluku</w:t>
      </w:r>
      <w:r>
        <w:rPr>
          <w:rFonts w:ascii="Times New Roman" w:hAnsi="Times New Roman" w:cs="Times New Roman"/>
          <w:sz w:val="24"/>
          <w:szCs w:val="24"/>
        </w:rPr>
        <w:t xml:space="preserve"> o postupku izrade </w:t>
      </w:r>
      <w:r w:rsidR="005D596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rocjene rizika od velikih nesreća za Zadarsku županiju kojom je osnovana Radna skupina za izradu procjene rizika, imenovano članstvo i obveze Radne skupine</w:t>
      </w:r>
      <w:r w:rsidR="008C4C87">
        <w:rPr>
          <w:rFonts w:ascii="Times New Roman" w:hAnsi="Times New Roman" w:cs="Times New Roman"/>
          <w:sz w:val="24"/>
          <w:szCs w:val="24"/>
        </w:rPr>
        <w:t>. Radna skupina sastavlj</w:t>
      </w:r>
      <w:r w:rsidR="005D5960">
        <w:rPr>
          <w:rFonts w:ascii="Times New Roman" w:hAnsi="Times New Roman" w:cs="Times New Roman"/>
          <w:sz w:val="24"/>
          <w:szCs w:val="24"/>
        </w:rPr>
        <w:t>e</w:t>
      </w:r>
      <w:r w:rsidR="008C4C87">
        <w:rPr>
          <w:rFonts w:ascii="Times New Roman" w:hAnsi="Times New Roman" w:cs="Times New Roman"/>
          <w:sz w:val="24"/>
          <w:szCs w:val="24"/>
        </w:rPr>
        <w:t>n</w:t>
      </w:r>
      <w:r w:rsidR="005D5960">
        <w:rPr>
          <w:rFonts w:ascii="Times New Roman" w:hAnsi="Times New Roman" w:cs="Times New Roman"/>
          <w:sz w:val="24"/>
          <w:szCs w:val="24"/>
        </w:rPr>
        <w:t>a</w:t>
      </w:r>
      <w:r w:rsidR="008C4C87">
        <w:rPr>
          <w:rFonts w:ascii="Times New Roman" w:hAnsi="Times New Roman" w:cs="Times New Roman"/>
          <w:sz w:val="24"/>
          <w:szCs w:val="24"/>
        </w:rPr>
        <w:t xml:space="preserve"> je od kompetentnih stručnjaka za sva relevantna područja.</w:t>
      </w:r>
      <w:r w:rsidR="00BE4803">
        <w:rPr>
          <w:rFonts w:ascii="Times New Roman" w:hAnsi="Times New Roman" w:cs="Times New Roman"/>
          <w:sz w:val="24"/>
          <w:szCs w:val="24"/>
        </w:rPr>
        <w:t>,</w:t>
      </w:r>
    </w:p>
    <w:p w:rsidR="00485584" w:rsidRDefault="009106AB" w:rsidP="00625E0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584">
        <w:rPr>
          <w:rFonts w:ascii="Times New Roman" w:hAnsi="Times New Roman" w:cs="Times New Roman"/>
          <w:b/>
          <w:sz w:val="24"/>
          <w:szCs w:val="24"/>
        </w:rPr>
        <w:lastRenderedPageBreak/>
        <w:t>20.ožujka 2019.godine</w:t>
      </w:r>
      <w:r w:rsidRPr="00485584">
        <w:rPr>
          <w:rFonts w:ascii="Times New Roman" w:hAnsi="Times New Roman" w:cs="Times New Roman"/>
          <w:sz w:val="24"/>
          <w:szCs w:val="24"/>
        </w:rPr>
        <w:t xml:space="preserve"> o</w:t>
      </w:r>
      <w:r w:rsidR="00625E0D" w:rsidRPr="00485584">
        <w:rPr>
          <w:rFonts w:ascii="Times New Roman" w:hAnsi="Times New Roman" w:cs="Times New Roman"/>
          <w:sz w:val="24"/>
          <w:szCs w:val="24"/>
        </w:rPr>
        <w:t xml:space="preserve">držan je prvi radni sastanak Radne skupine za izradu </w:t>
      </w:r>
      <w:r w:rsidR="00BE4803" w:rsidRPr="00485584">
        <w:rPr>
          <w:rFonts w:ascii="Times New Roman" w:hAnsi="Times New Roman" w:cs="Times New Roman"/>
          <w:sz w:val="24"/>
          <w:szCs w:val="24"/>
        </w:rPr>
        <w:t>P</w:t>
      </w:r>
      <w:r w:rsidR="00625E0D" w:rsidRPr="00485584">
        <w:rPr>
          <w:rFonts w:ascii="Times New Roman" w:hAnsi="Times New Roman" w:cs="Times New Roman"/>
          <w:sz w:val="24"/>
          <w:szCs w:val="24"/>
        </w:rPr>
        <w:t xml:space="preserve">rocjene rizika tijekom </w:t>
      </w:r>
      <w:r w:rsidR="00BE4803" w:rsidRPr="00485584">
        <w:rPr>
          <w:rFonts w:ascii="Times New Roman" w:hAnsi="Times New Roman" w:cs="Times New Roman"/>
          <w:sz w:val="24"/>
          <w:szCs w:val="24"/>
        </w:rPr>
        <w:t xml:space="preserve">kojeg </w:t>
      </w:r>
      <w:r w:rsidR="00625E0D" w:rsidRPr="00485584">
        <w:rPr>
          <w:rFonts w:ascii="Times New Roman" w:hAnsi="Times New Roman" w:cs="Times New Roman"/>
          <w:sz w:val="24"/>
          <w:szCs w:val="24"/>
        </w:rPr>
        <w:t xml:space="preserve">je </w:t>
      </w:r>
      <w:r w:rsidR="00F14D07">
        <w:rPr>
          <w:rFonts w:ascii="Times New Roman" w:hAnsi="Times New Roman" w:cs="Times New Roman"/>
          <w:sz w:val="24"/>
          <w:szCs w:val="24"/>
        </w:rPr>
        <w:t xml:space="preserve">donesena odluka o </w:t>
      </w:r>
      <w:r w:rsidR="00625E0D" w:rsidRPr="00485584">
        <w:rPr>
          <w:rFonts w:ascii="Times New Roman" w:hAnsi="Times New Roman" w:cs="Times New Roman"/>
          <w:sz w:val="24"/>
          <w:szCs w:val="24"/>
        </w:rPr>
        <w:t>odab</w:t>
      </w:r>
      <w:r w:rsidR="00F14D07">
        <w:rPr>
          <w:rFonts w:ascii="Times New Roman" w:hAnsi="Times New Roman" w:cs="Times New Roman"/>
          <w:sz w:val="24"/>
          <w:szCs w:val="24"/>
        </w:rPr>
        <w:t>iru</w:t>
      </w:r>
      <w:r w:rsidR="00625E0D" w:rsidRPr="00485584">
        <w:rPr>
          <w:rFonts w:ascii="Times New Roman" w:hAnsi="Times New Roman" w:cs="Times New Roman"/>
          <w:sz w:val="24"/>
          <w:szCs w:val="24"/>
        </w:rPr>
        <w:t xml:space="preserve"> 7 </w:t>
      </w:r>
      <w:r w:rsidR="00485584" w:rsidRPr="00485584">
        <w:rPr>
          <w:rFonts w:ascii="Times New Roman" w:hAnsi="Times New Roman" w:cs="Times New Roman"/>
          <w:sz w:val="24"/>
          <w:szCs w:val="24"/>
        </w:rPr>
        <w:t xml:space="preserve"> prioritetnih </w:t>
      </w:r>
      <w:r w:rsidR="00625E0D" w:rsidRPr="00485584">
        <w:rPr>
          <w:rFonts w:ascii="Times New Roman" w:hAnsi="Times New Roman" w:cs="Times New Roman"/>
          <w:sz w:val="24"/>
          <w:szCs w:val="24"/>
        </w:rPr>
        <w:t xml:space="preserve">rizika </w:t>
      </w:r>
      <w:r w:rsidR="00BE4803" w:rsidRPr="00485584">
        <w:rPr>
          <w:rFonts w:ascii="Times New Roman" w:hAnsi="Times New Roman" w:cs="Times New Roman"/>
          <w:sz w:val="24"/>
          <w:szCs w:val="24"/>
        </w:rPr>
        <w:t xml:space="preserve">koji ugrožavaju područje Zadarske županije, a </w:t>
      </w:r>
      <w:r w:rsidR="00625E0D" w:rsidRPr="00485584">
        <w:rPr>
          <w:rFonts w:ascii="Times New Roman" w:hAnsi="Times New Roman" w:cs="Times New Roman"/>
          <w:sz w:val="24"/>
          <w:szCs w:val="24"/>
        </w:rPr>
        <w:t xml:space="preserve">koji će se obrađivati u prvoj </w:t>
      </w:r>
      <w:r w:rsidRPr="00485584">
        <w:rPr>
          <w:rFonts w:ascii="Times New Roman" w:hAnsi="Times New Roman" w:cs="Times New Roman"/>
          <w:sz w:val="24"/>
          <w:szCs w:val="24"/>
        </w:rPr>
        <w:t>P</w:t>
      </w:r>
      <w:r w:rsidR="00625E0D" w:rsidRPr="00485584">
        <w:rPr>
          <w:rFonts w:ascii="Times New Roman" w:hAnsi="Times New Roman" w:cs="Times New Roman"/>
          <w:sz w:val="24"/>
          <w:szCs w:val="24"/>
        </w:rPr>
        <w:t xml:space="preserve">rocjeni rizika od velikih nesreća za </w:t>
      </w:r>
      <w:r w:rsidRPr="00485584">
        <w:rPr>
          <w:rFonts w:ascii="Times New Roman" w:hAnsi="Times New Roman" w:cs="Times New Roman"/>
          <w:sz w:val="24"/>
          <w:szCs w:val="24"/>
        </w:rPr>
        <w:t>Z</w:t>
      </w:r>
      <w:r w:rsidR="00625E0D" w:rsidRPr="00485584">
        <w:rPr>
          <w:rFonts w:ascii="Times New Roman" w:hAnsi="Times New Roman" w:cs="Times New Roman"/>
          <w:sz w:val="24"/>
          <w:szCs w:val="24"/>
        </w:rPr>
        <w:t>adarsku županiju</w:t>
      </w:r>
      <w:r w:rsidR="00485584" w:rsidRPr="00485584">
        <w:rPr>
          <w:rFonts w:ascii="Times New Roman" w:hAnsi="Times New Roman" w:cs="Times New Roman"/>
          <w:sz w:val="24"/>
          <w:szCs w:val="24"/>
        </w:rPr>
        <w:t xml:space="preserve"> (Procjena rizika je </w:t>
      </w:r>
      <w:r w:rsidR="00606516">
        <w:rPr>
          <w:rFonts w:ascii="Times New Roman" w:hAnsi="Times New Roman" w:cs="Times New Roman"/>
          <w:sz w:val="24"/>
          <w:szCs w:val="24"/>
        </w:rPr>
        <w:t>„</w:t>
      </w:r>
      <w:r w:rsidR="00485584" w:rsidRPr="00485584">
        <w:rPr>
          <w:rFonts w:ascii="Times New Roman" w:hAnsi="Times New Roman" w:cs="Times New Roman"/>
          <w:sz w:val="24"/>
          <w:szCs w:val="24"/>
        </w:rPr>
        <w:t>živi</w:t>
      </w:r>
      <w:r w:rsidR="00606516">
        <w:rPr>
          <w:rFonts w:ascii="Times New Roman" w:hAnsi="Times New Roman" w:cs="Times New Roman"/>
          <w:sz w:val="24"/>
          <w:szCs w:val="24"/>
        </w:rPr>
        <w:t>“</w:t>
      </w:r>
      <w:r w:rsidR="00485584" w:rsidRPr="00485584">
        <w:rPr>
          <w:rFonts w:ascii="Times New Roman" w:hAnsi="Times New Roman" w:cs="Times New Roman"/>
          <w:sz w:val="24"/>
          <w:szCs w:val="24"/>
        </w:rPr>
        <w:t xml:space="preserve"> dokument</w:t>
      </w:r>
      <w:r w:rsidR="00BE4803" w:rsidRPr="00485584">
        <w:rPr>
          <w:rFonts w:ascii="Times New Roman" w:hAnsi="Times New Roman" w:cs="Times New Roman"/>
          <w:sz w:val="24"/>
          <w:szCs w:val="24"/>
        </w:rPr>
        <w:t>,</w:t>
      </w:r>
      <w:r w:rsidR="00485584">
        <w:rPr>
          <w:rFonts w:ascii="Times New Roman" w:hAnsi="Times New Roman" w:cs="Times New Roman"/>
          <w:sz w:val="24"/>
          <w:szCs w:val="24"/>
        </w:rPr>
        <w:t xml:space="preserve"> koji će se u narednim godinama revidirati i prema potrebi nadopunjavati novim rizicima-op.a.),</w:t>
      </w:r>
    </w:p>
    <w:p w:rsidR="00625E0D" w:rsidRPr="00485584" w:rsidRDefault="009106AB" w:rsidP="00625E0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584">
        <w:rPr>
          <w:rFonts w:ascii="Times New Roman" w:hAnsi="Times New Roman" w:cs="Times New Roman"/>
          <w:b/>
          <w:sz w:val="24"/>
          <w:szCs w:val="24"/>
        </w:rPr>
        <w:t>17.lipnja 2019.godine</w:t>
      </w:r>
      <w:r w:rsidRPr="00485584">
        <w:rPr>
          <w:rFonts w:ascii="Times New Roman" w:hAnsi="Times New Roman" w:cs="Times New Roman"/>
          <w:sz w:val="24"/>
          <w:szCs w:val="24"/>
        </w:rPr>
        <w:t xml:space="preserve"> o</w:t>
      </w:r>
      <w:r w:rsidR="00625E0D" w:rsidRPr="00485584">
        <w:rPr>
          <w:rFonts w:ascii="Times New Roman" w:hAnsi="Times New Roman" w:cs="Times New Roman"/>
          <w:sz w:val="24"/>
          <w:szCs w:val="24"/>
        </w:rPr>
        <w:t xml:space="preserve">držan je drugi Radni sastanak Radne skupine na kojem </w:t>
      </w:r>
      <w:r w:rsidR="002E4272">
        <w:rPr>
          <w:rFonts w:ascii="Times New Roman" w:hAnsi="Times New Roman" w:cs="Times New Roman"/>
          <w:sz w:val="24"/>
          <w:szCs w:val="24"/>
        </w:rPr>
        <w:t>je</w:t>
      </w:r>
      <w:r w:rsidR="00625E0D" w:rsidRPr="00485584">
        <w:rPr>
          <w:rFonts w:ascii="Times New Roman" w:hAnsi="Times New Roman" w:cs="Times New Roman"/>
          <w:sz w:val="24"/>
          <w:szCs w:val="24"/>
        </w:rPr>
        <w:t xml:space="preserve"> </w:t>
      </w:r>
      <w:r w:rsidR="002E4272">
        <w:rPr>
          <w:rFonts w:ascii="Times New Roman" w:hAnsi="Times New Roman" w:cs="Times New Roman"/>
          <w:sz w:val="24"/>
          <w:szCs w:val="24"/>
        </w:rPr>
        <w:t>odlučeno o</w:t>
      </w:r>
      <w:r w:rsidR="00BE4803" w:rsidRPr="00485584">
        <w:rPr>
          <w:rFonts w:ascii="Times New Roman" w:hAnsi="Times New Roman" w:cs="Times New Roman"/>
          <w:sz w:val="24"/>
          <w:szCs w:val="24"/>
        </w:rPr>
        <w:t xml:space="preserve"> svi</w:t>
      </w:r>
      <w:r w:rsidR="002E4272">
        <w:rPr>
          <w:rFonts w:ascii="Times New Roman" w:hAnsi="Times New Roman" w:cs="Times New Roman"/>
          <w:sz w:val="24"/>
          <w:szCs w:val="24"/>
        </w:rPr>
        <w:t xml:space="preserve">m bitnim </w:t>
      </w:r>
      <w:r w:rsidR="00BE4803" w:rsidRPr="00485584">
        <w:rPr>
          <w:rFonts w:ascii="Times New Roman" w:hAnsi="Times New Roman" w:cs="Times New Roman"/>
          <w:sz w:val="24"/>
          <w:szCs w:val="24"/>
        </w:rPr>
        <w:t>elementi</w:t>
      </w:r>
      <w:r w:rsidR="002E4272">
        <w:rPr>
          <w:rFonts w:ascii="Times New Roman" w:hAnsi="Times New Roman" w:cs="Times New Roman"/>
          <w:sz w:val="24"/>
          <w:szCs w:val="24"/>
        </w:rPr>
        <w:t>ma</w:t>
      </w:r>
      <w:bookmarkStart w:id="0" w:name="_GoBack"/>
      <w:bookmarkEnd w:id="0"/>
      <w:r w:rsidR="00BE4803" w:rsidRPr="00485584">
        <w:rPr>
          <w:rFonts w:ascii="Times New Roman" w:hAnsi="Times New Roman" w:cs="Times New Roman"/>
          <w:sz w:val="24"/>
          <w:szCs w:val="24"/>
        </w:rPr>
        <w:t xml:space="preserve"> </w:t>
      </w:r>
      <w:r w:rsidR="005D5960" w:rsidRPr="00485584">
        <w:rPr>
          <w:rFonts w:ascii="Times New Roman" w:hAnsi="Times New Roman" w:cs="Times New Roman"/>
          <w:sz w:val="24"/>
          <w:szCs w:val="24"/>
        </w:rPr>
        <w:t xml:space="preserve">Procjene rizika </w:t>
      </w:r>
      <w:r w:rsidR="00BE4803" w:rsidRPr="00485584">
        <w:rPr>
          <w:rFonts w:ascii="Times New Roman" w:hAnsi="Times New Roman" w:cs="Times New Roman"/>
          <w:sz w:val="24"/>
          <w:szCs w:val="24"/>
        </w:rPr>
        <w:t>i utvrđen</w:t>
      </w:r>
      <w:r w:rsidRPr="00485584">
        <w:rPr>
          <w:rFonts w:ascii="Times New Roman" w:hAnsi="Times New Roman" w:cs="Times New Roman"/>
          <w:sz w:val="24"/>
          <w:szCs w:val="24"/>
        </w:rPr>
        <w:t xml:space="preserve"> konačan tekst dokumenta.</w:t>
      </w:r>
    </w:p>
    <w:p w:rsidR="009106AB" w:rsidRDefault="008E22AF" w:rsidP="00910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složenosti postupka izrade</w:t>
      </w:r>
      <w:r w:rsidR="00AE0166">
        <w:rPr>
          <w:rFonts w:ascii="Times New Roman" w:hAnsi="Times New Roman" w:cs="Times New Roman"/>
          <w:sz w:val="24"/>
          <w:szCs w:val="24"/>
        </w:rPr>
        <w:t xml:space="preserve"> i primjene nove metodologije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9106AB">
        <w:rPr>
          <w:rFonts w:ascii="Times New Roman" w:hAnsi="Times New Roman" w:cs="Times New Roman"/>
          <w:sz w:val="24"/>
          <w:szCs w:val="24"/>
        </w:rPr>
        <w:t>ored Radne skupine</w:t>
      </w:r>
      <w:r w:rsidR="004F4EFA">
        <w:rPr>
          <w:rFonts w:ascii="Times New Roman" w:hAnsi="Times New Roman" w:cs="Times New Roman"/>
          <w:sz w:val="24"/>
          <w:szCs w:val="24"/>
        </w:rPr>
        <w:t>,</w:t>
      </w:r>
      <w:r w:rsidR="009106AB">
        <w:rPr>
          <w:rFonts w:ascii="Times New Roman" w:hAnsi="Times New Roman" w:cs="Times New Roman"/>
          <w:sz w:val="24"/>
          <w:szCs w:val="24"/>
        </w:rPr>
        <w:t xml:space="preserve"> u izradi </w:t>
      </w:r>
      <w:r>
        <w:rPr>
          <w:rFonts w:ascii="Times New Roman" w:hAnsi="Times New Roman" w:cs="Times New Roman"/>
          <w:sz w:val="24"/>
          <w:szCs w:val="24"/>
        </w:rPr>
        <w:t>Procjene rizika</w:t>
      </w:r>
      <w:r w:rsidR="009106AB">
        <w:rPr>
          <w:rFonts w:ascii="Times New Roman" w:hAnsi="Times New Roman" w:cs="Times New Roman"/>
          <w:sz w:val="24"/>
          <w:szCs w:val="24"/>
        </w:rPr>
        <w:t xml:space="preserve"> sudjelovala je </w:t>
      </w:r>
      <w:r w:rsidR="00976B8C">
        <w:rPr>
          <w:rFonts w:ascii="Times New Roman" w:hAnsi="Times New Roman" w:cs="Times New Roman"/>
          <w:sz w:val="24"/>
          <w:szCs w:val="24"/>
        </w:rPr>
        <w:t>ovlaštena</w:t>
      </w:r>
      <w:r w:rsidR="009106AB">
        <w:rPr>
          <w:rFonts w:ascii="Times New Roman" w:hAnsi="Times New Roman" w:cs="Times New Roman"/>
          <w:sz w:val="24"/>
          <w:szCs w:val="24"/>
        </w:rPr>
        <w:t xml:space="preserve"> tvrtka </w:t>
      </w:r>
      <w:r w:rsidR="00976B8C">
        <w:rPr>
          <w:rFonts w:ascii="Times New Roman" w:hAnsi="Times New Roman" w:cs="Times New Roman"/>
          <w:sz w:val="24"/>
          <w:szCs w:val="24"/>
        </w:rPr>
        <w:t xml:space="preserve">za prvu grupu stručnih poslova u području planiranja civilne zaštite - </w:t>
      </w:r>
      <w:r w:rsidR="009106AB">
        <w:rPr>
          <w:rFonts w:ascii="Times New Roman" w:hAnsi="Times New Roman" w:cs="Times New Roman"/>
          <w:sz w:val="24"/>
          <w:szCs w:val="24"/>
        </w:rPr>
        <w:t>Alfa atest d.o.o. iz Splita</w:t>
      </w:r>
      <w:r w:rsidR="004F4EFA">
        <w:rPr>
          <w:rFonts w:ascii="Times New Roman" w:hAnsi="Times New Roman" w:cs="Times New Roman"/>
          <w:sz w:val="24"/>
          <w:szCs w:val="24"/>
        </w:rPr>
        <w:t xml:space="preserve"> u svojstvu konzultanta</w:t>
      </w:r>
      <w:r w:rsidR="009106AB">
        <w:rPr>
          <w:rFonts w:ascii="Times New Roman" w:hAnsi="Times New Roman" w:cs="Times New Roman"/>
          <w:sz w:val="24"/>
          <w:szCs w:val="24"/>
        </w:rPr>
        <w:t xml:space="preserve"> </w:t>
      </w:r>
      <w:r w:rsidR="00911A89">
        <w:rPr>
          <w:rFonts w:ascii="Times New Roman" w:hAnsi="Times New Roman" w:cs="Times New Roman"/>
          <w:sz w:val="24"/>
          <w:szCs w:val="24"/>
        </w:rPr>
        <w:t>koja je izabrana u postupku javne nabave, a koja je u tijeku izrade surađivala s Radnom skupinom.</w:t>
      </w:r>
      <w:r w:rsidR="00976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C87" w:rsidRPr="00A00E4B" w:rsidRDefault="008C4C87" w:rsidP="009106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E4B">
        <w:rPr>
          <w:rFonts w:ascii="Times New Roman" w:hAnsi="Times New Roman" w:cs="Times New Roman"/>
          <w:b/>
          <w:sz w:val="24"/>
          <w:szCs w:val="24"/>
        </w:rPr>
        <w:t>Rizici koji su obrađeni u Procjeni rizika:</w:t>
      </w:r>
    </w:p>
    <w:p w:rsidR="008C4C87" w:rsidRPr="00A00E4B" w:rsidRDefault="008C4C87" w:rsidP="008C4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E4B">
        <w:rPr>
          <w:rFonts w:ascii="Times New Roman" w:hAnsi="Times New Roman" w:cs="Times New Roman"/>
          <w:b/>
          <w:sz w:val="24"/>
          <w:szCs w:val="24"/>
        </w:rPr>
        <w:t>1. potres</w:t>
      </w:r>
    </w:p>
    <w:p w:rsidR="008C4C87" w:rsidRPr="00A00E4B" w:rsidRDefault="008C4C87" w:rsidP="008C4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E4B">
        <w:rPr>
          <w:rFonts w:ascii="Times New Roman" w:hAnsi="Times New Roman" w:cs="Times New Roman"/>
          <w:b/>
          <w:sz w:val="24"/>
          <w:szCs w:val="24"/>
        </w:rPr>
        <w:t xml:space="preserve">2. epidemije i </w:t>
      </w:r>
      <w:proofErr w:type="spellStart"/>
      <w:r w:rsidRPr="00A00E4B">
        <w:rPr>
          <w:rFonts w:ascii="Times New Roman" w:hAnsi="Times New Roman" w:cs="Times New Roman"/>
          <w:b/>
          <w:sz w:val="24"/>
          <w:szCs w:val="24"/>
        </w:rPr>
        <w:t>pandemije</w:t>
      </w:r>
      <w:proofErr w:type="spellEnd"/>
    </w:p>
    <w:p w:rsidR="008C4C87" w:rsidRPr="00A00E4B" w:rsidRDefault="008C4C87" w:rsidP="008C4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E4B">
        <w:rPr>
          <w:rFonts w:ascii="Times New Roman" w:hAnsi="Times New Roman" w:cs="Times New Roman"/>
          <w:b/>
          <w:sz w:val="24"/>
          <w:szCs w:val="24"/>
        </w:rPr>
        <w:t>3. ekstremne vremenske pojave – toplinski val</w:t>
      </w:r>
    </w:p>
    <w:p w:rsidR="008C4C87" w:rsidRPr="00A00E4B" w:rsidRDefault="008C4C87" w:rsidP="008C4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E4B">
        <w:rPr>
          <w:rFonts w:ascii="Times New Roman" w:hAnsi="Times New Roman" w:cs="Times New Roman"/>
          <w:b/>
          <w:sz w:val="24"/>
          <w:szCs w:val="24"/>
        </w:rPr>
        <w:t>4. požari otvorenog tipa</w:t>
      </w:r>
    </w:p>
    <w:p w:rsidR="008C4C87" w:rsidRPr="00A00E4B" w:rsidRDefault="008C4C87" w:rsidP="008C4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E4B">
        <w:rPr>
          <w:rFonts w:ascii="Times New Roman" w:hAnsi="Times New Roman" w:cs="Times New Roman"/>
          <w:b/>
          <w:sz w:val="24"/>
          <w:szCs w:val="24"/>
        </w:rPr>
        <w:t>5. olujno i orkansko nevrijeme i jak vjetar</w:t>
      </w:r>
    </w:p>
    <w:p w:rsidR="008C4C87" w:rsidRPr="00A00E4B" w:rsidRDefault="008C4C87" w:rsidP="008C4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E4B">
        <w:rPr>
          <w:rFonts w:ascii="Times New Roman" w:hAnsi="Times New Roman" w:cs="Times New Roman"/>
          <w:b/>
          <w:sz w:val="24"/>
          <w:szCs w:val="24"/>
        </w:rPr>
        <w:t>6. industrijske nesreće</w:t>
      </w:r>
    </w:p>
    <w:p w:rsidR="008C4C87" w:rsidRDefault="008C4C87" w:rsidP="008C4C87">
      <w:pPr>
        <w:jc w:val="both"/>
        <w:rPr>
          <w:rFonts w:ascii="Times New Roman" w:hAnsi="Times New Roman" w:cs="Times New Roman"/>
          <w:sz w:val="24"/>
          <w:szCs w:val="24"/>
        </w:rPr>
      </w:pPr>
      <w:r w:rsidRPr="00A00E4B">
        <w:rPr>
          <w:rFonts w:ascii="Times New Roman" w:hAnsi="Times New Roman" w:cs="Times New Roman"/>
          <w:b/>
          <w:sz w:val="24"/>
          <w:szCs w:val="24"/>
        </w:rPr>
        <w:t>7. poplave</w:t>
      </w:r>
      <w:r w:rsidR="00A00E4B">
        <w:rPr>
          <w:rFonts w:ascii="Times New Roman" w:hAnsi="Times New Roman" w:cs="Times New Roman"/>
          <w:b/>
          <w:sz w:val="24"/>
          <w:szCs w:val="24"/>
        </w:rPr>
        <w:t>.</w:t>
      </w:r>
    </w:p>
    <w:p w:rsidR="00A00E4B" w:rsidRDefault="008C4C87" w:rsidP="008C4C87">
      <w:pPr>
        <w:jc w:val="both"/>
        <w:rPr>
          <w:rFonts w:ascii="Times New Roman" w:hAnsi="Times New Roman" w:cs="Times New Roman"/>
          <w:sz w:val="24"/>
          <w:szCs w:val="24"/>
        </w:rPr>
      </w:pPr>
      <w:r w:rsidRPr="008C4C87">
        <w:rPr>
          <w:rFonts w:ascii="Times New Roman" w:hAnsi="Times New Roman" w:cs="Times New Roman"/>
          <w:sz w:val="24"/>
          <w:szCs w:val="24"/>
        </w:rPr>
        <w:t xml:space="preserve">Za svaki od identificiranih rizika izrađen je preliminarni scenarij – opis događaja koji može </w:t>
      </w:r>
      <w:r w:rsidR="00485584">
        <w:rPr>
          <w:rFonts w:ascii="Times New Roman" w:hAnsi="Times New Roman" w:cs="Times New Roman"/>
          <w:sz w:val="24"/>
          <w:szCs w:val="24"/>
        </w:rPr>
        <w:t>biti proglašen</w:t>
      </w:r>
      <w:r w:rsidRPr="008C4C87">
        <w:rPr>
          <w:rFonts w:ascii="Times New Roman" w:hAnsi="Times New Roman" w:cs="Times New Roman"/>
          <w:sz w:val="24"/>
          <w:szCs w:val="24"/>
        </w:rPr>
        <w:t xml:space="preserve"> velik</w:t>
      </w:r>
      <w:r w:rsidR="00485584">
        <w:rPr>
          <w:rFonts w:ascii="Times New Roman" w:hAnsi="Times New Roman" w:cs="Times New Roman"/>
          <w:sz w:val="24"/>
          <w:szCs w:val="24"/>
        </w:rPr>
        <w:t>om</w:t>
      </w:r>
      <w:r w:rsidRPr="008C4C87">
        <w:rPr>
          <w:rFonts w:ascii="Times New Roman" w:hAnsi="Times New Roman" w:cs="Times New Roman"/>
          <w:sz w:val="24"/>
          <w:szCs w:val="24"/>
        </w:rPr>
        <w:t xml:space="preserve"> nesreć</w:t>
      </w:r>
      <w:r w:rsidR="00485584">
        <w:rPr>
          <w:rFonts w:ascii="Times New Roman" w:hAnsi="Times New Roman" w:cs="Times New Roman"/>
          <w:sz w:val="24"/>
          <w:szCs w:val="24"/>
        </w:rPr>
        <w:t>om</w:t>
      </w:r>
      <w:r w:rsidRPr="008C4C87">
        <w:rPr>
          <w:rFonts w:ascii="Times New Roman" w:hAnsi="Times New Roman" w:cs="Times New Roman"/>
          <w:sz w:val="24"/>
          <w:szCs w:val="24"/>
        </w:rPr>
        <w:t xml:space="preserve"> i izazvati </w:t>
      </w:r>
      <w:r w:rsidR="008879DF">
        <w:rPr>
          <w:rFonts w:ascii="Times New Roman" w:hAnsi="Times New Roman" w:cs="Times New Roman"/>
          <w:sz w:val="24"/>
          <w:szCs w:val="24"/>
        </w:rPr>
        <w:t>najgore moguće</w:t>
      </w:r>
      <w:r w:rsidRPr="008C4C87">
        <w:rPr>
          <w:rFonts w:ascii="Times New Roman" w:hAnsi="Times New Roman" w:cs="Times New Roman"/>
          <w:sz w:val="24"/>
          <w:szCs w:val="24"/>
        </w:rPr>
        <w:t xml:space="preserve"> posljedice. Scenariji su ukratko obrazloženi, a posljedice događaja vrednovane utjecajima na kategorije: Život i zdravlje ljudi, Gospodarstvo</w:t>
      </w:r>
      <w:r w:rsidR="006D79D4">
        <w:rPr>
          <w:rFonts w:ascii="Times New Roman" w:hAnsi="Times New Roman" w:cs="Times New Roman"/>
          <w:sz w:val="24"/>
          <w:szCs w:val="24"/>
        </w:rPr>
        <w:t>,</w:t>
      </w:r>
      <w:r w:rsidRPr="008C4C87">
        <w:rPr>
          <w:rFonts w:ascii="Times New Roman" w:hAnsi="Times New Roman" w:cs="Times New Roman"/>
          <w:sz w:val="24"/>
          <w:szCs w:val="24"/>
        </w:rPr>
        <w:t xml:space="preserve"> </w:t>
      </w:r>
      <w:r w:rsidR="006D79D4">
        <w:rPr>
          <w:rFonts w:ascii="Times New Roman" w:hAnsi="Times New Roman" w:cs="Times New Roman"/>
          <w:sz w:val="24"/>
          <w:szCs w:val="24"/>
        </w:rPr>
        <w:t>D</w:t>
      </w:r>
      <w:r w:rsidRPr="008C4C87">
        <w:rPr>
          <w:rFonts w:ascii="Times New Roman" w:hAnsi="Times New Roman" w:cs="Times New Roman"/>
          <w:sz w:val="24"/>
          <w:szCs w:val="24"/>
        </w:rPr>
        <w:t xml:space="preserve">ruštvena stabilnost i </w:t>
      </w:r>
      <w:r w:rsidR="006D79D4">
        <w:rPr>
          <w:rFonts w:ascii="Times New Roman" w:hAnsi="Times New Roman" w:cs="Times New Roman"/>
          <w:sz w:val="24"/>
          <w:szCs w:val="24"/>
        </w:rPr>
        <w:t>P</w:t>
      </w:r>
      <w:r w:rsidRPr="008C4C87">
        <w:rPr>
          <w:rFonts w:ascii="Times New Roman" w:hAnsi="Times New Roman" w:cs="Times New Roman"/>
          <w:sz w:val="24"/>
          <w:szCs w:val="24"/>
        </w:rPr>
        <w:t>olitika.</w:t>
      </w:r>
      <w:r w:rsidR="00A64DCC">
        <w:rPr>
          <w:rFonts w:ascii="Times New Roman" w:hAnsi="Times New Roman" w:cs="Times New Roman"/>
          <w:sz w:val="24"/>
          <w:szCs w:val="24"/>
        </w:rPr>
        <w:t xml:space="preserve"> </w:t>
      </w:r>
      <w:r w:rsidR="006D79D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rednovan</w:t>
      </w:r>
      <w:r w:rsidR="006D79D4">
        <w:rPr>
          <w:rFonts w:ascii="Times New Roman" w:hAnsi="Times New Roman" w:cs="Times New Roman"/>
          <w:sz w:val="24"/>
          <w:szCs w:val="24"/>
        </w:rPr>
        <w:t>je rizika služi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DF">
        <w:rPr>
          <w:rFonts w:ascii="Times New Roman" w:hAnsi="Times New Roman" w:cs="Times New Roman"/>
          <w:sz w:val="24"/>
          <w:szCs w:val="24"/>
        </w:rPr>
        <w:t>kao baza</w:t>
      </w:r>
      <w:r>
        <w:rPr>
          <w:rFonts w:ascii="Times New Roman" w:hAnsi="Times New Roman" w:cs="Times New Roman"/>
          <w:sz w:val="24"/>
          <w:szCs w:val="24"/>
        </w:rPr>
        <w:t xml:space="preserve"> za odlučivanje o važnosti pojedin</w:t>
      </w:r>
      <w:r w:rsidR="008879DF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rizika odnosno </w:t>
      </w:r>
      <w:r w:rsidR="00A64DCC">
        <w:rPr>
          <w:rFonts w:ascii="Times New Roman" w:hAnsi="Times New Roman" w:cs="Times New Roman"/>
          <w:sz w:val="24"/>
          <w:szCs w:val="24"/>
        </w:rPr>
        <w:t xml:space="preserve">određivanju </w:t>
      </w:r>
      <w:r w:rsidR="00EE5B31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li </w:t>
      </w:r>
      <w:r w:rsidR="00A64D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A64DCC">
        <w:rPr>
          <w:rFonts w:ascii="Times New Roman" w:hAnsi="Times New Roman" w:cs="Times New Roman"/>
          <w:sz w:val="24"/>
          <w:szCs w:val="24"/>
        </w:rPr>
        <w:t>konkretni</w:t>
      </w:r>
      <w:r>
        <w:rPr>
          <w:rFonts w:ascii="Times New Roman" w:hAnsi="Times New Roman" w:cs="Times New Roman"/>
          <w:sz w:val="24"/>
          <w:szCs w:val="24"/>
        </w:rPr>
        <w:t xml:space="preserve"> rizik</w:t>
      </w:r>
      <w:r w:rsidR="00A64DCC">
        <w:rPr>
          <w:rFonts w:ascii="Times New Roman" w:hAnsi="Times New Roman" w:cs="Times New Roman"/>
          <w:sz w:val="24"/>
          <w:szCs w:val="24"/>
        </w:rPr>
        <w:t xml:space="preserve"> može smatrati</w:t>
      </w:r>
      <w:r>
        <w:rPr>
          <w:rFonts w:ascii="Times New Roman" w:hAnsi="Times New Roman" w:cs="Times New Roman"/>
          <w:sz w:val="24"/>
          <w:szCs w:val="24"/>
        </w:rPr>
        <w:t xml:space="preserve"> prihvat</w:t>
      </w:r>
      <w:r w:rsidR="006D79D4">
        <w:rPr>
          <w:rFonts w:ascii="Times New Roman" w:hAnsi="Times New Roman" w:cs="Times New Roman"/>
          <w:sz w:val="24"/>
          <w:szCs w:val="24"/>
        </w:rPr>
        <w:t>ljiv</w:t>
      </w:r>
      <w:r w:rsidR="00A64DCC">
        <w:rPr>
          <w:rFonts w:ascii="Times New Roman" w:hAnsi="Times New Roman" w:cs="Times New Roman"/>
          <w:sz w:val="24"/>
          <w:szCs w:val="24"/>
        </w:rPr>
        <w:t>im (toleriranim)</w:t>
      </w:r>
      <w:r w:rsidR="00E90CB6">
        <w:rPr>
          <w:rFonts w:ascii="Times New Roman" w:hAnsi="Times New Roman" w:cs="Times New Roman"/>
          <w:sz w:val="24"/>
          <w:szCs w:val="24"/>
        </w:rPr>
        <w:t xml:space="preserve"> ili </w:t>
      </w:r>
      <w:r w:rsidR="008879DF">
        <w:rPr>
          <w:rFonts w:ascii="Times New Roman" w:hAnsi="Times New Roman" w:cs="Times New Roman"/>
          <w:sz w:val="24"/>
          <w:szCs w:val="24"/>
        </w:rPr>
        <w:t xml:space="preserve">neprihvatljivim, pa </w:t>
      </w:r>
      <w:r w:rsidR="00A64DCC">
        <w:rPr>
          <w:rFonts w:ascii="Times New Roman" w:hAnsi="Times New Roman" w:cs="Times New Roman"/>
          <w:sz w:val="24"/>
          <w:szCs w:val="24"/>
        </w:rPr>
        <w:t>j</w:t>
      </w:r>
      <w:r w:rsidR="00E90CB6">
        <w:rPr>
          <w:rFonts w:ascii="Times New Roman" w:hAnsi="Times New Roman" w:cs="Times New Roman"/>
          <w:sz w:val="24"/>
          <w:szCs w:val="24"/>
        </w:rPr>
        <w:t>e</w:t>
      </w:r>
      <w:r w:rsidR="00A64DCC">
        <w:rPr>
          <w:rFonts w:ascii="Times New Roman" w:hAnsi="Times New Roman" w:cs="Times New Roman"/>
          <w:sz w:val="24"/>
          <w:szCs w:val="24"/>
        </w:rPr>
        <w:t xml:space="preserve"> potrebno</w:t>
      </w:r>
      <w:r w:rsidR="00E90CB6">
        <w:rPr>
          <w:rFonts w:ascii="Times New Roman" w:hAnsi="Times New Roman" w:cs="Times New Roman"/>
          <w:sz w:val="24"/>
          <w:szCs w:val="24"/>
        </w:rPr>
        <w:t xml:space="preserve"> poduzimati određene mjere kako bi se umanjio. </w:t>
      </w:r>
      <w:r w:rsidR="00EE5B31">
        <w:rPr>
          <w:rFonts w:ascii="Times New Roman" w:hAnsi="Times New Roman" w:cs="Times New Roman"/>
          <w:sz w:val="24"/>
          <w:szCs w:val="24"/>
        </w:rPr>
        <w:t xml:space="preserve">Vrednovanjem </w:t>
      </w:r>
      <w:r w:rsidR="008879DF">
        <w:rPr>
          <w:rFonts w:ascii="Times New Roman" w:hAnsi="Times New Roman" w:cs="Times New Roman"/>
          <w:sz w:val="24"/>
          <w:szCs w:val="24"/>
        </w:rPr>
        <w:t>identificiranih rizika</w:t>
      </w:r>
      <w:r w:rsidR="00EE5B31">
        <w:rPr>
          <w:rFonts w:ascii="Times New Roman" w:hAnsi="Times New Roman" w:cs="Times New Roman"/>
          <w:sz w:val="24"/>
          <w:szCs w:val="24"/>
        </w:rPr>
        <w:t xml:space="preserve"> </w:t>
      </w:r>
      <w:r w:rsidR="008879DF">
        <w:rPr>
          <w:rFonts w:ascii="Times New Roman" w:hAnsi="Times New Roman" w:cs="Times New Roman"/>
          <w:sz w:val="24"/>
          <w:szCs w:val="24"/>
        </w:rPr>
        <w:t>procijenjeno</w:t>
      </w:r>
      <w:r w:rsidR="00EE5B31">
        <w:rPr>
          <w:rFonts w:ascii="Times New Roman" w:hAnsi="Times New Roman" w:cs="Times New Roman"/>
          <w:sz w:val="24"/>
          <w:szCs w:val="24"/>
        </w:rPr>
        <w:t xml:space="preserve"> je da su požari otvorenog </w:t>
      </w:r>
      <w:r w:rsidR="00944A19">
        <w:rPr>
          <w:rFonts w:ascii="Times New Roman" w:hAnsi="Times New Roman" w:cs="Times New Roman"/>
          <w:sz w:val="24"/>
          <w:szCs w:val="24"/>
        </w:rPr>
        <w:t>tipa</w:t>
      </w:r>
      <w:r w:rsidR="00EE5B31">
        <w:rPr>
          <w:rFonts w:ascii="Times New Roman" w:hAnsi="Times New Roman" w:cs="Times New Roman"/>
          <w:sz w:val="24"/>
          <w:szCs w:val="24"/>
        </w:rPr>
        <w:t xml:space="preserve"> neprihvatljiv rizik</w:t>
      </w:r>
      <w:r w:rsidR="00A64DCC">
        <w:rPr>
          <w:rFonts w:ascii="Times New Roman" w:hAnsi="Times New Roman" w:cs="Times New Roman"/>
          <w:sz w:val="24"/>
          <w:szCs w:val="24"/>
        </w:rPr>
        <w:t xml:space="preserve"> za Zadarsku županiju</w:t>
      </w:r>
      <w:r w:rsidR="00EE5B31">
        <w:rPr>
          <w:rFonts w:ascii="Times New Roman" w:hAnsi="Times New Roman" w:cs="Times New Roman"/>
          <w:sz w:val="24"/>
          <w:szCs w:val="24"/>
        </w:rPr>
        <w:t xml:space="preserve"> dok su preostali vrednovani rizici</w:t>
      </w:r>
      <w:r w:rsidR="00A64DCC">
        <w:rPr>
          <w:rFonts w:ascii="Times New Roman" w:hAnsi="Times New Roman" w:cs="Times New Roman"/>
          <w:sz w:val="24"/>
          <w:szCs w:val="24"/>
        </w:rPr>
        <w:t xml:space="preserve"> (potres, epidemije i </w:t>
      </w:r>
      <w:proofErr w:type="spellStart"/>
      <w:r w:rsidR="00A64DCC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A64DCC">
        <w:rPr>
          <w:rFonts w:ascii="Times New Roman" w:hAnsi="Times New Roman" w:cs="Times New Roman"/>
          <w:sz w:val="24"/>
          <w:szCs w:val="24"/>
        </w:rPr>
        <w:t>, ekstremne vremenske pojave</w:t>
      </w:r>
      <w:r w:rsidR="008879DF">
        <w:rPr>
          <w:rFonts w:ascii="Times New Roman" w:hAnsi="Times New Roman" w:cs="Times New Roman"/>
          <w:sz w:val="24"/>
          <w:szCs w:val="24"/>
        </w:rPr>
        <w:t>-toplinski val</w:t>
      </w:r>
      <w:r w:rsidR="00A64DCC">
        <w:rPr>
          <w:rFonts w:ascii="Times New Roman" w:hAnsi="Times New Roman" w:cs="Times New Roman"/>
          <w:sz w:val="24"/>
          <w:szCs w:val="24"/>
        </w:rPr>
        <w:t>, olujno i orkansko nevrijeme i jak vjetar, industrijske nesreće i poplave)</w:t>
      </w:r>
      <w:r w:rsidR="00EE5B31">
        <w:rPr>
          <w:rFonts w:ascii="Times New Roman" w:hAnsi="Times New Roman" w:cs="Times New Roman"/>
          <w:sz w:val="24"/>
          <w:szCs w:val="24"/>
        </w:rPr>
        <w:t xml:space="preserve"> </w:t>
      </w:r>
      <w:r w:rsidR="008879DF">
        <w:rPr>
          <w:rFonts w:ascii="Times New Roman" w:hAnsi="Times New Roman" w:cs="Times New Roman"/>
          <w:sz w:val="24"/>
          <w:szCs w:val="24"/>
        </w:rPr>
        <w:t>procijenjeni</w:t>
      </w:r>
      <w:r w:rsidR="00EE5B31">
        <w:rPr>
          <w:rFonts w:ascii="Times New Roman" w:hAnsi="Times New Roman" w:cs="Times New Roman"/>
          <w:sz w:val="24"/>
          <w:szCs w:val="24"/>
        </w:rPr>
        <w:t xml:space="preserve"> kao tole</w:t>
      </w:r>
      <w:r w:rsidR="00673CE9">
        <w:rPr>
          <w:rFonts w:ascii="Times New Roman" w:hAnsi="Times New Roman" w:cs="Times New Roman"/>
          <w:sz w:val="24"/>
          <w:szCs w:val="24"/>
        </w:rPr>
        <w:t>rirani</w:t>
      </w:r>
      <w:r w:rsidR="00EE5B31">
        <w:rPr>
          <w:rFonts w:ascii="Times New Roman" w:hAnsi="Times New Roman" w:cs="Times New Roman"/>
          <w:sz w:val="24"/>
          <w:szCs w:val="24"/>
        </w:rPr>
        <w:t xml:space="preserve"> </w:t>
      </w:r>
      <w:r w:rsidR="00673CE9">
        <w:rPr>
          <w:rFonts w:ascii="Times New Roman" w:hAnsi="Times New Roman" w:cs="Times New Roman"/>
          <w:sz w:val="24"/>
          <w:szCs w:val="24"/>
        </w:rPr>
        <w:t>r</w:t>
      </w:r>
      <w:r w:rsidR="00EE5B31">
        <w:rPr>
          <w:rFonts w:ascii="Times New Roman" w:hAnsi="Times New Roman" w:cs="Times New Roman"/>
          <w:sz w:val="24"/>
          <w:szCs w:val="24"/>
        </w:rPr>
        <w:t>izici.</w:t>
      </w:r>
      <w:r w:rsidR="002C7362">
        <w:rPr>
          <w:rFonts w:ascii="Times New Roman" w:hAnsi="Times New Roman" w:cs="Times New Roman"/>
          <w:sz w:val="24"/>
          <w:szCs w:val="24"/>
        </w:rPr>
        <w:t xml:space="preserve"> </w:t>
      </w:r>
      <w:r w:rsidR="002C7362" w:rsidRPr="002C7362">
        <w:rPr>
          <w:rFonts w:ascii="Times New Roman" w:hAnsi="Times New Roman" w:cs="Times New Roman"/>
          <w:sz w:val="24"/>
          <w:szCs w:val="24"/>
        </w:rPr>
        <w:t>Rizi</w:t>
      </w:r>
      <w:r w:rsidR="00A64DCC">
        <w:rPr>
          <w:rFonts w:ascii="Times New Roman" w:hAnsi="Times New Roman" w:cs="Times New Roman"/>
          <w:sz w:val="24"/>
          <w:szCs w:val="24"/>
        </w:rPr>
        <w:t>k</w:t>
      </w:r>
      <w:r w:rsidR="002C7362" w:rsidRPr="002C7362">
        <w:rPr>
          <w:rFonts w:ascii="Times New Roman" w:hAnsi="Times New Roman" w:cs="Times New Roman"/>
          <w:sz w:val="24"/>
          <w:szCs w:val="24"/>
        </w:rPr>
        <w:t xml:space="preserve"> </w:t>
      </w:r>
      <w:r w:rsidR="00A64DCC">
        <w:rPr>
          <w:rFonts w:ascii="Times New Roman" w:hAnsi="Times New Roman" w:cs="Times New Roman"/>
          <w:sz w:val="24"/>
          <w:szCs w:val="24"/>
        </w:rPr>
        <w:t>od požara otvorenog tipa</w:t>
      </w:r>
      <w:r w:rsidR="00BF0516">
        <w:rPr>
          <w:rFonts w:ascii="Times New Roman" w:hAnsi="Times New Roman" w:cs="Times New Roman"/>
          <w:sz w:val="24"/>
          <w:szCs w:val="24"/>
        </w:rPr>
        <w:t>,</w:t>
      </w:r>
      <w:r w:rsidR="00A64DCC">
        <w:rPr>
          <w:rFonts w:ascii="Times New Roman" w:hAnsi="Times New Roman" w:cs="Times New Roman"/>
          <w:sz w:val="24"/>
          <w:szCs w:val="24"/>
        </w:rPr>
        <w:t xml:space="preserve"> koji je </w:t>
      </w:r>
      <w:r w:rsidR="008879DF">
        <w:rPr>
          <w:rFonts w:ascii="Times New Roman" w:hAnsi="Times New Roman" w:cs="Times New Roman"/>
          <w:sz w:val="24"/>
          <w:szCs w:val="24"/>
        </w:rPr>
        <w:t>procijenjen</w:t>
      </w:r>
      <w:r w:rsidR="002C7362" w:rsidRPr="002C7362">
        <w:rPr>
          <w:rFonts w:ascii="Times New Roman" w:hAnsi="Times New Roman" w:cs="Times New Roman"/>
          <w:sz w:val="24"/>
          <w:szCs w:val="24"/>
        </w:rPr>
        <w:t xml:space="preserve"> </w:t>
      </w:r>
      <w:r w:rsidR="008879DF">
        <w:rPr>
          <w:rFonts w:ascii="Times New Roman" w:hAnsi="Times New Roman" w:cs="Times New Roman"/>
          <w:sz w:val="24"/>
          <w:szCs w:val="24"/>
        </w:rPr>
        <w:t>rizikom</w:t>
      </w:r>
      <w:r w:rsidR="00A03D76">
        <w:rPr>
          <w:rFonts w:ascii="Times New Roman" w:hAnsi="Times New Roman" w:cs="Times New Roman"/>
          <w:sz w:val="24"/>
          <w:szCs w:val="24"/>
        </w:rPr>
        <w:t xml:space="preserve"> neprihvatljive razine</w:t>
      </w:r>
      <w:r w:rsidR="00BF0516">
        <w:rPr>
          <w:rFonts w:ascii="Times New Roman" w:hAnsi="Times New Roman" w:cs="Times New Roman"/>
          <w:sz w:val="24"/>
          <w:szCs w:val="24"/>
        </w:rPr>
        <w:t>,</w:t>
      </w:r>
      <w:r w:rsidR="008879DF">
        <w:rPr>
          <w:rFonts w:ascii="Times New Roman" w:hAnsi="Times New Roman" w:cs="Times New Roman"/>
          <w:sz w:val="24"/>
          <w:szCs w:val="24"/>
        </w:rPr>
        <w:t xml:space="preserve"> </w:t>
      </w:r>
      <w:r w:rsidR="00A03D76">
        <w:rPr>
          <w:rFonts w:ascii="Times New Roman" w:hAnsi="Times New Roman" w:cs="Times New Roman"/>
          <w:sz w:val="24"/>
          <w:szCs w:val="24"/>
        </w:rPr>
        <w:t xml:space="preserve">županijski je </w:t>
      </w:r>
      <w:r w:rsidR="002C7362" w:rsidRPr="002C7362">
        <w:rPr>
          <w:rFonts w:ascii="Times New Roman" w:hAnsi="Times New Roman" w:cs="Times New Roman"/>
          <w:sz w:val="24"/>
          <w:szCs w:val="24"/>
        </w:rPr>
        <w:t xml:space="preserve">prioritet </w:t>
      </w:r>
      <w:r w:rsidR="00944A19">
        <w:rPr>
          <w:rFonts w:ascii="Times New Roman" w:hAnsi="Times New Roman" w:cs="Times New Roman"/>
          <w:sz w:val="24"/>
          <w:szCs w:val="24"/>
        </w:rPr>
        <w:t>u</w:t>
      </w:r>
      <w:r w:rsidR="00A64DCC">
        <w:rPr>
          <w:rFonts w:ascii="Times New Roman" w:hAnsi="Times New Roman" w:cs="Times New Roman"/>
          <w:sz w:val="24"/>
          <w:szCs w:val="24"/>
        </w:rPr>
        <w:t xml:space="preserve"> p</w:t>
      </w:r>
      <w:r w:rsidR="00A03D76">
        <w:rPr>
          <w:rFonts w:ascii="Times New Roman" w:hAnsi="Times New Roman" w:cs="Times New Roman"/>
          <w:sz w:val="24"/>
          <w:szCs w:val="24"/>
        </w:rPr>
        <w:t>rovedbi</w:t>
      </w:r>
      <w:r w:rsidR="00A64DCC">
        <w:rPr>
          <w:rFonts w:ascii="Times New Roman" w:hAnsi="Times New Roman" w:cs="Times New Roman"/>
          <w:sz w:val="24"/>
          <w:szCs w:val="24"/>
        </w:rPr>
        <w:t xml:space="preserve"> mjera i aktivnosti </w:t>
      </w:r>
      <w:r w:rsidR="00A03D76">
        <w:rPr>
          <w:rFonts w:ascii="Times New Roman" w:hAnsi="Times New Roman" w:cs="Times New Roman"/>
          <w:sz w:val="24"/>
          <w:szCs w:val="24"/>
        </w:rPr>
        <w:t>koje su na snazi ili koje bi trebalo donijet</w:t>
      </w:r>
      <w:r w:rsidR="00BF0516">
        <w:rPr>
          <w:rFonts w:ascii="Times New Roman" w:hAnsi="Times New Roman" w:cs="Times New Roman"/>
          <w:sz w:val="24"/>
          <w:szCs w:val="24"/>
        </w:rPr>
        <w:t>i</w:t>
      </w:r>
      <w:r w:rsidR="00A03D76">
        <w:rPr>
          <w:rFonts w:ascii="Times New Roman" w:hAnsi="Times New Roman" w:cs="Times New Roman"/>
          <w:sz w:val="24"/>
          <w:szCs w:val="24"/>
        </w:rPr>
        <w:t xml:space="preserve"> </w:t>
      </w:r>
      <w:r w:rsidR="00A64DCC">
        <w:rPr>
          <w:rFonts w:ascii="Times New Roman" w:hAnsi="Times New Roman" w:cs="Times New Roman"/>
          <w:sz w:val="24"/>
          <w:szCs w:val="24"/>
        </w:rPr>
        <w:t xml:space="preserve">kako bi se </w:t>
      </w:r>
      <w:r w:rsidR="00A03D76">
        <w:rPr>
          <w:rFonts w:ascii="Times New Roman" w:hAnsi="Times New Roman" w:cs="Times New Roman"/>
          <w:sz w:val="24"/>
          <w:szCs w:val="24"/>
        </w:rPr>
        <w:t xml:space="preserve">rizik </w:t>
      </w:r>
      <w:r w:rsidR="00C418B7">
        <w:rPr>
          <w:rFonts w:ascii="Times New Roman" w:hAnsi="Times New Roman" w:cs="Times New Roman"/>
          <w:sz w:val="24"/>
          <w:szCs w:val="24"/>
        </w:rPr>
        <w:t xml:space="preserve">od požara </w:t>
      </w:r>
      <w:r w:rsidR="00F243A2">
        <w:rPr>
          <w:rFonts w:ascii="Times New Roman" w:hAnsi="Times New Roman" w:cs="Times New Roman"/>
          <w:sz w:val="24"/>
          <w:szCs w:val="24"/>
        </w:rPr>
        <w:t xml:space="preserve">otvorenog tipa </w:t>
      </w:r>
      <w:r w:rsidR="00A64DCC">
        <w:rPr>
          <w:rFonts w:ascii="Times New Roman" w:hAnsi="Times New Roman" w:cs="Times New Roman"/>
          <w:sz w:val="24"/>
          <w:szCs w:val="24"/>
        </w:rPr>
        <w:t>kontinuirano smanjivao</w:t>
      </w:r>
      <w:r w:rsidR="002C7362" w:rsidRPr="002C7362">
        <w:rPr>
          <w:rFonts w:ascii="Times New Roman" w:hAnsi="Times New Roman" w:cs="Times New Roman"/>
          <w:sz w:val="24"/>
          <w:szCs w:val="24"/>
        </w:rPr>
        <w:t xml:space="preserve">. </w:t>
      </w:r>
      <w:r w:rsidR="008879DF">
        <w:rPr>
          <w:rFonts w:ascii="Times New Roman" w:hAnsi="Times New Roman" w:cs="Times New Roman"/>
          <w:sz w:val="24"/>
          <w:szCs w:val="24"/>
        </w:rPr>
        <w:t>Za r</w:t>
      </w:r>
      <w:r w:rsidR="002C7362" w:rsidRPr="002C7362">
        <w:rPr>
          <w:rFonts w:ascii="Times New Roman" w:hAnsi="Times New Roman" w:cs="Times New Roman"/>
          <w:sz w:val="24"/>
          <w:szCs w:val="24"/>
        </w:rPr>
        <w:t>izi</w:t>
      </w:r>
      <w:r w:rsidR="008879DF">
        <w:rPr>
          <w:rFonts w:ascii="Times New Roman" w:hAnsi="Times New Roman" w:cs="Times New Roman"/>
          <w:sz w:val="24"/>
          <w:szCs w:val="24"/>
        </w:rPr>
        <w:t>ke</w:t>
      </w:r>
      <w:r w:rsidR="002C7362" w:rsidRPr="002C7362">
        <w:rPr>
          <w:rFonts w:ascii="Times New Roman" w:hAnsi="Times New Roman" w:cs="Times New Roman"/>
          <w:sz w:val="24"/>
          <w:szCs w:val="24"/>
        </w:rPr>
        <w:t xml:space="preserve"> koji su vrednovani prihvatljivima</w:t>
      </w:r>
      <w:r w:rsidR="00A64DCC">
        <w:rPr>
          <w:rFonts w:ascii="Times New Roman" w:hAnsi="Times New Roman" w:cs="Times New Roman"/>
          <w:sz w:val="24"/>
          <w:szCs w:val="24"/>
        </w:rPr>
        <w:t xml:space="preserve"> (</w:t>
      </w:r>
      <w:r w:rsidR="002C7362" w:rsidRPr="002C7362">
        <w:rPr>
          <w:rFonts w:ascii="Times New Roman" w:hAnsi="Times New Roman" w:cs="Times New Roman"/>
          <w:sz w:val="24"/>
          <w:szCs w:val="24"/>
        </w:rPr>
        <w:t>toleriranim</w:t>
      </w:r>
      <w:r w:rsidR="00A64DCC">
        <w:rPr>
          <w:rFonts w:ascii="Times New Roman" w:hAnsi="Times New Roman" w:cs="Times New Roman"/>
          <w:sz w:val="24"/>
          <w:szCs w:val="24"/>
        </w:rPr>
        <w:t>)</w:t>
      </w:r>
      <w:r w:rsidR="002C7362" w:rsidRPr="002C7362">
        <w:rPr>
          <w:rFonts w:ascii="Times New Roman" w:hAnsi="Times New Roman" w:cs="Times New Roman"/>
          <w:sz w:val="24"/>
          <w:szCs w:val="24"/>
        </w:rPr>
        <w:t xml:space="preserve"> potrebno je pr</w:t>
      </w:r>
      <w:r w:rsidR="00A03D76">
        <w:rPr>
          <w:rFonts w:ascii="Times New Roman" w:hAnsi="Times New Roman" w:cs="Times New Roman"/>
          <w:sz w:val="24"/>
          <w:szCs w:val="24"/>
        </w:rPr>
        <w:t>ovo</w:t>
      </w:r>
      <w:r w:rsidR="00BF0516">
        <w:rPr>
          <w:rFonts w:ascii="Times New Roman" w:hAnsi="Times New Roman" w:cs="Times New Roman"/>
          <w:sz w:val="24"/>
          <w:szCs w:val="24"/>
        </w:rPr>
        <w:t>diti</w:t>
      </w:r>
      <w:r w:rsidR="002C7362" w:rsidRPr="002C7362">
        <w:rPr>
          <w:rFonts w:ascii="Times New Roman" w:hAnsi="Times New Roman" w:cs="Times New Roman"/>
          <w:sz w:val="24"/>
          <w:szCs w:val="24"/>
        </w:rPr>
        <w:t xml:space="preserve"> </w:t>
      </w:r>
      <w:r w:rsidR="00A64DCC">
        <w:rPr>
          <w:rFonts w:ascii="Times New Roman" w:hAnsi="Times New Roman" w:cs="Times New Roman"/>
          <w:sz w:val="24"/>
          <w:szCs w:val="24"/>
        </w:rPr>
        <w:t>prikladn</w:t>
      </w:r>
      <w:r w:rsidR="00BF0516">
        <w:rPr>
          <w:rFonts w:ascii="Times New Roman" w:hAnsi="Times New Roman" w:cs="Times New Roman"/>
          <w:sz w:val="24"/>
          <w:szCs w:val="24"/>
        </w:rPr>
        <w:t>e</w:t>
      </w:r>
      <w:r w:rsidR="00A64DCC">
        <w:rPr>
          <w:rFonts w:ascii="Times New Roman" w:hAnsi="Times New Roman" w:cs="Times New Roman"/>
          <w:sz w:val="24"/>
          <w:szCs w:val="24"/>
        </w:rPr>
        <w:t xml:space="preserve"> </w:t>
      </w:r>
      <w:r w:rsidR="00BF0516">
        <w:rPr>
          <w:rFonts w:ascii="Times New Roman" w:hAnsi="Times New Roman" w:cs="Times New Roman"/>
          <w:sz w:val="24"/>
          <w:szCs w:val="24"/>
        </w:rPr>
        <w:t>mjere</w:t>
      </w:r>
      <w:r w:rsidR="002C7362" w:rsidRPr="002C7362">
        <w:rPr>
          <w:rFonts w:ascii="Times New Roman" w:hAnsi="Times New Roman" w:cs="Times New Roman"/>
          <w:sz w:val="24"/>
          <w:szCs w:val="24"/>
        </w:rPr>
        <w:t xml:space="preserve"> </w:t>
      </w:r>
      <w:r w:rsidR="00A03D76">
        <w:rPr>
          <w:rFonts w:ascii="Times New Roman" w:hAnsi="Times New Roman" w:cs="Times New Roman"/>
          <w:sz w:val="24"/>
          <w:szCs w:val="24"/>
        </w:rPr>
        <w:t xml:space="preserve">u upravljanju </w:t>
      </w:r>
      <w:r w:rsidR="00BF0516">
        <w:rPr>
          <w:rFonts w:ascii="Times New Roman" w:hAnsi="Times New Roman" w:cs="Times New Roman"/>
          <w:sz w:val="24"/>
          <w:szCs w:val="24"/>
        </w:rPr>
        <w:t>ovim rizicima i tako</w:t>
      </w:r>
      <w:r w:rsidR="00A03D76">
        <w:rPr>
          <w:rFonts w:ascii="Times New Roman" w:hAnsi="Times New Roman" w:cs="Times New Roman"/>
          <w:sz w:val="24"/>
          <w:szCs w:val="24"/>
        </w:rPr>
        <w:t xml:space="preserve"> </w:t>
      </w:r>
      <w:r w:rsidR="002C7362" w:rsidRPr="002C7362">
        <w:rPr>
          <w:rFonts w:ascii="Times New Roman" w:hAnsi="Times New Roman" w:cs="Times New Roman"/>
          <w:sz w:val="24"/>
          <w:szCs w:val="24"/>
        </w:rPr>
        <w:t>smanjiva</w:t>
      </w:r>
      <w:r w:rsidR="00A03D76">
        <w:rPr>
          <w:rFonts w:ascii="Times New Roman" w:hAnsi="Times New Roman" w:cs="Times New Roman"/>
          <w:sz w:val="24"/>
          <w:szCs w:val="24"/>
        </w:rPr>
        <w:t>ti</w:t>
      </w:r>
      <w:r w:rsidR="002C7362" w:rsidRPr="002C7362">
        <w:rPr>
          <w:rFonts w:ascii="Times New Roman" w:hAnsi="Times New Roman" w:cs="Times New Roman"/>
          <w:sz w:val="24"/>
          <w:szCs w:val="24"/>
        </w:rPr>
        <w:t xml:space="preserve"> </w:t>
      </w:r>
      <w:r w:rsidR="00A64DCC">
        <w:rPr>
          <w:rFonts w:ascii="Times New Roman" w:hAnsi="Times New Roman" w:cs="Times New Roman"/>
          <w:sz w:val="24"/>
          <w:szCs w:val="24"/>
        </w:rPr>
        <w:t>razin</w:t>
      </w:r>
      <w:r w:rsidR="00A03D76">
        <w:rPr>
          <w:rFonts w:ascii="Times New Roman" w:hAnsi="Times New Roman" w:cs="Times New Roman"/>
          <w:sz w:val="24"/>
          <w:szCs w:val="24"/>
        </w:rPr>
        <w:t>u</w:t>
      </w:r>
      <w:r w:rsidR="00A64DCC">
        <w:rPr>
          <w:rFonts w:ascii="Times New Roman" w:hAnsi="Times New Roman" w:cs="Times New Roman"/>
          <w:sz w:val="24"/>
          <w:szCs w:val="24"/>
        </w:rPr>
        <w:t xml:space="preserve"> </w:t>
      </w:r>
      <w:r w:rsidR="002C7362" w:rsidRPr="002C7362">
        <w:rPr>
          <w:rFonts w:ascii="Times New Roman" w:hAnsi="Times New Roman" w:cs="Times New Roman"/>
          <w:sz w:val="24"/>
          <w:szCs w:val="24"/>
        </w:rPr>
        <w:t>prihvatljivosti</w:t>
      </w:r>
      <w:r w:rsidR="0064365A">
        <w:rPr>
          <w:rFonts w:ascii="Times New Roman" w:hAnsi="Times New Roman" w:cs="Times New Roman"/>
          <w:sz w:val="24"/>
          <w:szCs w:val="24"/>
        </w:rPr>
        <w:t>.</w:t>
      </w:r>
      <w:r w:rsidR="00673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C09" w:rsidRDefault="00A00E4B" w:rsidP="008F0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</w:t>
      </w:r>
      <w:r w:rsidR="0064365A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rizika</w:t>
      </w:r>
      <w:r w:rsidR="0064365A">
        <w:rPr>
          <w:rFonts w:ascii="Times New Roman" w:hAnsi="Times New Roman" w:cs="Times New Roman"/>
          <w:sz w:val="24"/>
          <w:szCs w:val="24"/>
        </w:rPr>
        <w:t xml:space="preserve"> analiziralo se i područje preventive </w:t>
      </w:r>
      <w:r w:rsidR="00CF29FE">
        <w:rPr>
          <w:rFonts w:ascii="Times New Roman" w:hAnsi="Times New Roman" w:cs="Times New Roman"/>
          <w:sz w:val="24"/>
          <w:szCs w:val="24"/>
        </w:rPr>
        <w:t>te područje</w:t>
      </w:r>
      <w:r w:rsidR="0064365A">
        <w:rPr>
          <w:rFonts w:ascii="Times New Roman" w:hAnsi="Times New Roman" w:cs="Times New Roman"/>
          <w:sz w:val="24"/>
          <w:szCs w:val="24"/>
        </w:rPr>
        <w:t xml:space="preserve"> </w:t>
      </w:r>
      <w:r w:rsidR="00944A19">
        <w:rPr>
          <w:rFonts w:ascii="Times New Roman" w:hAnsi="Times New Roman" w:cs="Times New Roman"/>
          <w:sz w:val="24"/>
          <w:szCs w:val="24"/>
        </w:rPr>
        <w:t xml:space="preserve">ukupne </w:t>
      </w:r>
      <w:r w:rsidR="0064365A">
        <w:rPr>
          <w:rFonts w:ascii="Times New Roman" w:hAnsi="Times New Roman" w:cs="Times New Roman"/>
          <w:sz w:val="24"/>
          <w:szCs w:val="24"/>
        </w:rPr>
        <w:t xml:space="preserve">spremnosti sustava </w:t>
      </w:r>
      <w:r w:rsidR="00CF29FE">
        <w:rPr>
          <w:rFonts w:ascii="Times New Roman" w:hAnsi="Times New Roman" w:cs="Times New Roman"/>
          <w:sz w:val="24"/>
          <w:szCs w:val="24"/>
        </w:rPr>
        <w:t xml:space="preserve">civilne zaštite </w:t>
      </w:r>
      <w:r w:rsidR="001D7FCB">
        <w:rPr>
          <w:rFonts w:ascii="Times New Roman" w:hAnsi="Times New Roman" w:cs="Times New Roman"/>
          <w:sz w:val="24"/>
          <w:szCs w:val="24"/>
        </w:rPr>
        <w:t xml:space="preserve">u Zadarskoj županiji </w:t>
      </w:r>
      <w:r w:rsidR="0064365A">
        <w:rPr>
          <w:rFonts w:ascii="Times New Roman" w:hAnsi="Times New Roman" w:cs="Times New Roman"/>
          <w:sz w:val="24"/>
          <w:szCs w:val="24"/>
        </w:rPr>
        <w:t>za rea</w:t>
      </w:r>
      <w:r w:rsidR="00944A19">
        <w:rPr>
          <w:rFonts w:ascii="Times New Roman" w:hAnsi="Times New Roman" w:cs="Times New Roman"/>
          <w:sz w:val="24"/>
          <w:szCs w:val="24"/>
        </w:rPr>
        <w:t>giranje</w:t>
      </w:r>
      <w:r w:rsidR="0064365A">
        <w:rPr>
          <w:rFonts w:ascii="Times New Roman" w:hAnsi="Times New Roman" w:cs="Times New Roman"/>
          <w:sz w:val="24"/>
          <w:szCs w:val="24"/>
        </w:rPr>
        <w:t xml:space="preserve"> </w:t>
      </w:r>
      <w:r w:rsidR="001D7FCB">
        <w:rPr>
          <w:rFonts w:ascii="Times New Roman" w:hAnsi="Times New Roman" w:cs="Times New Roman"/>
          <w:sz w:val="24"/>
          <w:szCs w:val="24"/>
        </w:rPr>
        <w:t xml:space="preserve">kao odgovor </w:t>
      </w:r>
      <w:r w:rsidR="0064365A">
        <w:rPr>
          <w:rFonts w:ascii="Times New Roman" w:hAnsi="Times New Roman" w:cs="Times New Roman"/>
          <w:sz w:val="24"/>
          <w:szCs w:val="24"/>
        </w:rPr>
        <w:t>na neželjeni događaj. U području preventivno</w:t>
      </w:r>
      <w:r w:rsidR="001D7FCB">
        <w:rPr>
          <w:rFonts w:ascii="Times New Roman" w:hAnsi="Times New Roman" w:cs="Times New Roman"/>
          <w:sz w:val="24"/>
          <w:szCs w:val="24"/>
        </w:rPr>
        <w:t>g</w:t>
      </w:r>
      <w:r w:rsidR="0064365A">
        <w:rPr>
          <w:rFonts w:ascii="Times New Roman" w:hAnsi="Times New Roman" w:cs="Times New Roman"/>
          <w:sz w:val="24"/>
          <w:szCs w:val="24"/>
        </w:rPr>
        <w:t xml:space="preserve"> djelovanja spremnost Zadarske županije ocijenjena je visokom i vrlo visokom (normativna uređenost, sustavi ranog upozoravanja i suradnja s </w:t>
      </w:r>
      <w:r w:rsidR="00436020">
        <w:rPr>
          <w:rFonts w:ascii="Times New Roman" w:hAnsi="Times New Roman" w:cs="Times New Roman"/>
          <w:sz w:val="24"/>
          <w:szCs w:val="24"/>
        </w:rPr>
        <w:t>općinama</w:t>
      </w:r>
      <w:r w:rsidR="001D7FCB">
        <w:rPr>
          <w:rFonts w:ascii="Times New Roman" w:hAnsi="Times New Roman" w:cs="Times New Roman"/>
          <w:sz w:val="24"/>
          <w:szCs w:val="24"/>
        </w:rPr>
        <w:t>/</w:t>
      </w:r>
      <w:r w:rsidR="00436020">
        <w:rPr>
          <w:rFonts w:ascii="Times New Roman" w:hAnsi="Times New Roman" w:cs="Times New Roman"/>
          <w:sz w:val="24"/>
          <w:szCs w:val="24"/>
        </w:rPr>
        <w:t>gradovima</w:t>
      </w:r>
      <w:r w:rsidR="0064365A">
        <w:rPr>
          <w:rFonts w:ascii="Times New Roman" w:hAnsi="Times New Roman" w:cs="Times New Roman"/>
          <w:sz w:val="24"/>
          <w:szCs w:val="24"/>
        </w:rPr>
        <w:t xml:space="preserve"> i susjednim županijama, prostorni i ur</w:t>
      </w:r>
      <w:r w:rsidR="00436020">
        <w:rPr>
          <w:rFonts w:ascii="Times New Roman" w:hAnsi="Times New Roman" w:cs="Times New Roman"/>
          <w:sz w:val="24"/>
          <w:szCs w:val="24"/>
        </w:rPr>
        <w:t>b</w:t>
      </w:r>
      <w:r w:rsidR="0064365A">
        <w:rPr>
          <w:rFonts w:ascii="Times New Roman" w:hAnsi="Times New Roman" w:cs="Times New Roman"/>
          <w:sz w:val="24"/>
          <w:szCs w:val="24"/>
        </w:rPr>
        <w:t>anistički planovi razvoja, plansko korištenje zemljišta, baze podataka, fiskalna situacija</w:t>
      </w:r>
      <w:r w:rsidR="006D037F">
        <w:rPr>
          <w:rFonts w:ascii="Times New Roman" w:hAnsi="Times New Roman" w:cs="Times New Roman"/>
          <w:sz w:val="24"/>
          <w:szCs w:val="24"/>
        </w:rPr>
        <w:t>),</w:t>
      </w:r>
      <w:r w:rsidR="0064365A">
        <w:rPr>
          <w:rFonts w:ascii="Times New Roman" w:hAnsi="Times New Roman" w:cs="Times New Roman"/>
          <w:sz w:val="24"/>
          <w:szCs w:val="24"/>
        </w:rPr>
        <w:t xml:space="preserve"> </w:t>
      </w:r>
      <w:r w:rsidR="006D037F">
        <w:rPr>
          <w:rFonts w:ascii="Times New Roman" w:hAnsi="Times New Roman" w:cs="Times New Roman"/>
          <w:sz w:val="24"/>
          <w:szCs w:val="24"/>
        </w:rPr>
        <w:t>d</w:t>
      </w:r>
      <w:r w:rsidR="0064365A">
        <w:rPr>
          <w:rFonts w:ascii="Times New Roman" w:hAnsi="Times New Roman" w:cs="Times New Roman"/>
          <w:sz w:val="24"/>
          <w:szCs w:val="24"/>
        </w:rPr>
        <w:t xml:space="preserve">ok se za stanje svijesti pojedinaca i ranjivih skupina </w:t>
      </w:r>
      <w:r w:rsidR="008A458D">
        <w:rPr>
          <w:rFonts w:ascii="Times New Roman" w:hAnsi="Times New Roman" w:cs="Times New Roman"/>
          <w:sz w:val="24"/>
          <w:szCs w:val="24"/>
        </w:rPr>
        <w:t>o</w:t>
      </w:r>
      <w:r w:rsidR="00867D95">
        <w:rPr>
          <w:rFonts w:ascii="Times New Roman" w:hAnsi="Times New Roman" w:cs="Times New Roman"/>
          <w:sz w:val="24"/>
          <w:szCs w:val="24"/>
        </w:rPr>
        <w:t xml:space="preserve"> suvremenim rizicima</w:t>
      </w:r>
      <w:r w:rsidR="006D037F">
        <w:rPr>
          <w:rFonts w:ascii="Times New Roman" w:hAnsi="Times New Roman" w:cs="Times New Roman"/>
          <w:sz w:val="24"/>
          <w:szCs w:val="24"/>
        </w:rPr>
        <w:t xml:space="preserve"> </w:t>
      </w:r>
      <w:r w:rsidR="0064365A">
        <w:rPr>
          <w:rFonts w:ascii="Times New Roman" w:hAnsi="Times New Roman" w:cs="Times New Roman"/>
          <w:sz w:val="24"/>
          <w:szCs w:val="24"/>
        </w:rPr>
        <w:t xml:space="preserve">još uvijek ocjenjuje niskom s potrebom </w:t>
      </w:r>
      <w:r w:rsidR="006D037F">
        <w:rPr>
          <w:rFonts w:ascii="Times New Roman" w:hAnsi="Times New Roman" w:cs="Times New Roman"/>
          <w:sz w:val="24"/>
          <w:szCs w:val="24"/>
        </w:rPr>
        <w:t xml:space="preserve">ulaganja </w:t>
      </w:r>
      <w:r w:rsidR="0064365A">
        <w:rPr>
          <w:rFonts w:ascii="Times New Roman" w:hAnsi="Times New Roman" w:cs="Times New Roman"/>
          <w:sz w:val="24"/>
          <w:szCs w:val="24"/>
        </w:rPr>
        <w:t>dodatnih napora</w:t>
      </w:r>
      <w:r w:rsidR="00436020">
        <w:rPr>
          <w:rFonts w:ascii="Times New Roman" w:hAnsi="Times New Roman" w:cs="Times New Roman"/>
          <w:sz w:val="24"/>
          <w:szCs w:val="24"/>
        </w:rPr>
        <w:t xml:space="preserve"> </w:t>
      </w:r>
      <w:r w:rsidR="0064365A">
        <w:rPr>
          <w:rFonts w:ascii="Times New Roman" w:hAnsi="Times New Roman" w:cs="Times New Roman"/>
          <w:sz w:val="24"/>
          <w:szCs w:val="24"/>
        </w:rPr>
        <w:t xml:space="preserve">u osvješćivanju </w:t>
      </w:r>
      <w:r w:rsidR="00867D95">
        <w:rPr>
          <w:rFonts w:ascii="Times New Roman" w:hAnsi="Times New Roman" w:cs="Times New Roman"/>
          <w:sz w:val="24"/>
          <w:szCs w:val="24"/>
        </w:rPr>
        <w:t xml:space="preserve">navedenih </w:t>
      </w:r>
      <w:r w:rsidR="001B75FC">
        <w:rPr>
          <w:rFonts w:ascii="Times New Roman" w:hAnsi="Times New Roman" w:cs="Times New Roman"/>
          <w:sz w:val="24"/>
          <w:szCs w:val="24"/>
        </w:rPr>
        <w:t>skupina</w:t>
      </w:r>
      <w:r w:rsidR="001944CD">
        <w:rPr>
          <w:rFonts w:ascii="Times New Roman" w:hAnsi="Times New Roman" w:cs="Times New Roman"/>
          <w:sz w:val="24"/>
          <w:szCs w:val="24"/>
        </w:rPr>
        <w:t xml:space="preserve"> da rizi</w:t>
      </w:r>
      <w:r w:rsidR="001B75FC">
        <w:rPr>
          <w:rFonts w:ascii="Times New Roman" w:hAnsi="Times New Roman" w:cs="Times New Roman"/>
          <w:sz w:val="24"/>
          <w:szCs w:val="24"/>
        </w:rPr>
        <w:t>ci</w:t>
      </w:r>
      <w:r w:rsidR="001944CD">
        <w:rPr>
          <w:rFonts w:ascii="Times New Roman" w:hAnsi="Times New Roman" w:cs="Times New Roman"/>
          <w:sz w:val="24"/>
          <w:szCs w:val="24"/>
        </w:rPr>
        <w:t xml:space="preserve"> postoj</w:t>
      </w:r>
      <w:r w:rsidR="001B75FC">
        <w:rPr>
          <w:rFonts w:ascii="Times New Roman" w:hAnsi="Times New Roman" w:cs="Times New Roman"/>
          <w:sz w:val="24"/>
          <w:szCs w:val="24"/>
        </w:rPr>
        <w:t>e</w:t>
      </w:r>
      <w:r w:rsidR="001944CD">
        <w:rPr>
          <w:rFonts w:ascii="Times New Roman" w:hAnsi="Times New Roman" w:cs="Times New Roman"/>
          <w:sz w:val="24"/>
          <w:szCs w:val="24"/>
        </w:rPr>
        <w:t xml:space="preserve"> i da je potrebno raditi na prevenciji.</w:t>
      </w:r>
      <w:r w:rsidR="009017EF">
        <w:rPr>
          <w:rFonts w:ascii="Times New Roman" w:hAnsi="Times New Roman" w:cs="Times New Roman"/>
          <w:sz w:val="24"/>
          <w:szCs w:val="24"/>
        </w:rPr>
        <w:t xml:space="preserve"> </w:t>
      </w:r>
      <w:r w:rsidR="00436020">
        <w:rPr>
          <w:rFonts w:ascii="Times New Roman" w:hAnsi="Times New Roman" w:cs="Times New Roman"/>
          <w:sz w:val="24"/>
          <w:szCs w:val="24"/>
        </w:rPr>
        <w:t xml:space="preserve">U području reagiranja </w:t>
      </w:r>
      <w:proofErr w:type="spellStart"/>
      <w:r w:rsidR="00436020">
        <w:rPr>
          <w:rFonts w:ascii="Times New Roman" w:hAnsi="Times New Roman" w:cs="Times New Roman"/>
          <w:sz w:val="24"/>
          <w:szCs w:val="24"/>
        </w:rPr>
        <w:t>tj.</w:t>
      </w:r>
      <w:r w:rsidR="00BA1DA0">
        <w:rPr>
          <w:rFonts w:ascii="Times New Roman" w:hAnsi="Times New Roman" w:cs="Times New Roman"/>
          <w:sz w:val="24"/>
          <w:szCs w:val="24"/>
        </w:rPr>
        <w:t>ukupne</w:t>
      </w:r>
      <w:proofErr w:type="spellEnd"/>
      <w:r w:rsidR="00BA1DA0">
        <w:rPr>
          <w:rFonts w:ascii="Times New Roman" w:hAnsi="Times New Roman" w:cs="Times New Roman"/>
          <w:sz w:val="24"/>
          <w:szCs w:val="24"/>
        </w:rPr>
        <w:t xml:space="preserve"> </w:t>
      </w:r>
      <w:r w:rsidR="00436020">
        <w:rPr>
          <w:rFonts w:ascii="Times New Roman" w:hAnsi="Times New Roman" w:cs="Times New Roman"/>
          <w:sz w:val="24"/>
          <w:szCs w:val="24"/>
        </w:rPr>
        <w:t xml:space="preserve">spremnosti operativnih snaga i komunikacijskih kapaciteta </w:t>
      </w:r>
      <w:r w:rsidR="00867D95">
        <w:rPr>
          <w:rFonts w:ascii="Times New Roman" w:hAnsi="Times New Roman" w:cs="Times New Roman"/>
          <w:sz w:val="24"/>
          <w:szCs w:val="24"/>
        </w:rPr>
        <w:t xml:space="preserve">Zadarske županije </w:t>
      </w:r>
      <w:r w:rsidR="006D037F">
        <w:rPr>
          <w:rFonts w:ascii="Times New Roman" w:hAnsi="Times New Roman" w:cs="Times New Roman"/>
          <w:sz w:val="24"/>
          <w:szCs w:val="24"/>
        </w:rPr>
        <w:t xml:space="preserve">kao </w:t>
      </w:r>
      <w:r w:rsidR="00436020">
        <w:rPr>
          <w:rFonts w:ascii="Times New Roman" w:hAnsi="Times New Roman" w:cs="Times New Roman"/>
          <w:sz w:val="24"/>
          <w:szCs w:val="24"/>
        </w:rPr>
        <w:t>i aktivnosti usmjerenih na zaštitu svih kategorija društvenih vrijednosti koje su potencijalno izložene štetnim utjecajima velikih nesreća</w:t>
      </w:r>
      <w:r w:rsidR="00CF29FE">
        <w:rPr>
          <w:rFonts w:ascii="Times New Roman" w:hAnsi="Times New Roman" w:cs="Times New Roman"/>
          <w:sz w:val="24"/>
          <w:szCs w:val="24"/>
        </w:rPr>
        <w:t>, spremnost Zadarske županije</w:t>
      </w:r>
      <w:r w:rsidR="00436020">
        <w:rPr>
          <w:rFonts w:ascii="Times New Roman" w:hAnsi="Times New Roman" w:cs="Times New Roman"/>
          <w:sz w:val="24"/>
          <w:szCs w:val="24"/>
        </w:rPr>
        <w:t xml:space="preserve"> </w:t>
      </w:r>
      <w:r w:rsidR="009017EF">
        <w:rPr>
          <w:rFonts w:ascii="Times New Roman" w:hAnsi="Times New Roman" w:cs="Times New Roman"/>
          <w:sz w:val="24"/>
          <w:szCs w:val="24"/>
        </w:rPr>
        <w:t>pr</w:t>
      </w:r>
      <w:r w:rsidR="00436020">
        <w:rPr>
          <w:rFonts w:ascii="Times New Roman" w:hAnsi="Times New Roman" w:cs="Times New Roman"/>
          <w:sz w:val="24"/>
          <w:szCs w:val="24"/>
        </w:rPr>
        <w:t>oc</w:t>
      </w:r>
      <w:r w:rsidR="008A458D">
        <w:rPr>
          <w:rFonts w:ascii="Times New Roman" w:hAnsi="Times New Roman" w:cs="Times New Roman"/>
          <w:sz w:val="24"/>
          <w:szCs w:val="24"/>
        </w:rPr>
        <w:t>i</w:t>
      </w:r>
      <w:r w:rsidR="00436020">
        <w:rPr>
          <w:rFonts w:ascii="Times New Roman" w:hAnsi="Times New Roman" w:cs="Times New Roman"/>
          <w:sz w:val="24"/>
          <w:szCs w:val="24"/>
        </w:rPr>
        <w:t>jenjena je visokom.</w:t>
      </w:r>
    </w:p>
    <w:p w:rsidR="00B127BA" w:rsidRDefault="00F270AF" w:rsidP="008F0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Procesi i metodologija procjenjivanja i analize rizika neprestano se razvija</w:t>
      </w:r>
      <w:r w:rsidR="0089316E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>, pa</w:t>
      </w:r>
      <w:r w:rsidR="00B127BA">
        <w:rPr>
          <w:rFonts w:ascii="Times New Roman" w:hAnsi="Times New Roman" w:cs="Times New Roman"/>
          <w:sz w:val="24"/>
          <w:szCs w:val="24"/>
        </w:rPr>
        <w:t xml:space="preserve"> stoga</w:t>
      </w:r>
      <w:r>
        <w:rPr>
          <w:rFonts w:ascii="Times New Roman" w:hAnsi="Times New Roman" w:cs="Times New Roman"/>
          <w:sz w:val="24"/>
          <w:szCs w:val="24"/>
        </w:rPr>
        <w:t xml:space="preserve"> Procjena rizika</w:t>
      </w:r>
      <w:r w:rsidR="00B127BA">
        <w:rPr>
          <w:rFonts w:ascii="Times New Roman" w:hAnsi="Times New Roman" w:cs="Times New Roman"/>
          <w:sz w:val="24"/>
          <w:szCs w:val="24"/>
        </w:rPr>
        <w:t xml:space="preserve"> predstavlja stanje s danom nj</w:t>
      </w:r>
      <w:r w:rsidR="008D53BD">
        <w:rPr>
          <w:rFonts w:ascii="Times New Roman" w:hAnsi="Times New Roman" w:cs="Times New Roman"/>
          <w:sz w:val="24"/>
          <w:szCs w:val="24"/>
        </w:rPr>
        <w:t>e</w:t>
      </w:r>
      <w:r w:rsidR="00B127BA">
        <w:rPr>
          <w:rFonts w:ascii="Times New Roman" w:hAnsi="Times New Roman" w:cs="Times New Roman"/>
          <w:sz w:val="24"/>
          <w:szCs w:val="24"/>
        </w:rPr>
        <w:t xml:space="preserve">zina </w:t>
      </w:r>
      <w:r w:rsidR="006D037F">
        <w:rPr>
          <w:rFonts w:ascii="Times New Roman" w:hAnsi="Times New Roman" w:cs="Times New Roman"/>
          <w:sz w:val="24"/>
          <w:szCs w:val="24"/>
        </w:rPr>
        <w:t>prihvaćanja</w:t>
      </w:r>
      <w:r w:rsidR="00B127BA">
        <w:rPr>
          <w:rFonts w:ascii="Times New Roman" w:hAnsi="Times New Roman" w:cs="Times New Roman"/>
          <w:sz w:val="24"/>
          <w:szCs w:val="24"/>
        </w:rPr>
        <w:t>.</w:t>
      </w:r>
    </w:p>
    <w:p w:rsidR="00CD02F1" w:rsidRPr="00C73237" w:rsidRDefault="00CD02F1" w:rsidP="008F0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Predlaže se Županijskoj skupštini prihvatiti predloženi dokument.</w:t>
      </w:r>
    </w:p>
    <w:p w:rsidR="006618DB" w:rsidRDefault="00C73237" w:rsidP="006618DB">
      <w:pPr>
        <w:jc w:val="both"/>
        <w:rPr>
          <w:rFonts w:ascii="Times New Roman" w:hAnsi="Times New Roman" w:cs="Times New Roman"/>
          <w:sz w:val="24"/>
          <w:szCs w:val="24"/>
        </w:rPr>
      </w:pPr>
      <w:r w:rsidRPr="00C73237">
        <w:rPr>
          <w:rFonts w:ascii="Times New Roman" w:hAnsi="Times New Roman" w:cs="Times New Roman"/>
          <w:sz w:val="24"/>
          <w:szCs w:val="24"/>
        </w:rPr>
        <w:t>FISKALNI UČINAK NA PRORAČUN: Za prov</w:t>
      </w:r>
      <w:r w:rsidR="00C930BC">
        <w:rPr>
          <w:rFonts w:ascii="Times New Roman" w:hAnsi="Times New Roman" w:cs="Times New Roman"/>
          <w:sz w:val="24"/>
          <w:szCs w:val="24"/>
        </w:rPr>
        <w:t xml:space="preserve">edbu ove </w:t>
      </w:r>
      <w:r w:rsidR="003E1628">
        <w:rPr>
          <w:rFonts w:ascii="Times New Roman" w:hAnsi="Times New Roman" w:cs="Times New Roman"/>
          <w:sz w:val="24"/>
          <w:szCs w:val="24"/>
        </w:rPr>
        <w:t>Odluke n</w:t>
      </w:r>
      <w:r w:rsidRPr="00C73237">
        <w:rPr>
          <w:rFonts w:ascii="Times New Roman" w:hAnsi="Times New Roman" w:cs="Times New Roman"/>
          <w:sz w:val="24"/>
          <w:szCs w:val="24"/>
        </w:rPr>
        <w:t>ije potrebno osigurati financijska sredstva u Proračunu Zadarske županije.</w:t>
      </w:r>
      <w:r w:rsidR="00C930BC">
        <w:rPr>
          <w:rFonts w:ascii="Times New Roman" w:hAnsi="Times New Roman" w:cs="Times New Roman"/>
          <w:sz w:val="24"/>
          <w:szCs w:val="24"/>
        </w:rPr>
        <w:t xml:space="preserve"> </w:t>
      </w:r>
      <w:r w:rsidR="00BA1DA0" w:rsidRPr="00BA1DA0">
        <w:rPr>
          <w:rFonts w:ascii="Times New Roman" w:hAnsi="Times New Roman" w:cs="Times New Roman"/>
          <w:sz w:val="24"/>
          <w:szCs w:val="24"/>
        </w:rPr>
        <w:t xml:space="preserve"> Procjena rizika  koristit</w:t>
      </w:r>
      <w:r w:rsidR="00867D95">
        <w:rPr>
          <w:rFonts w:ascii="Times New Roman" w:hAnsi="Times New Roman" w:cs="Times New Roman"/>
          <w:sz w:val="24"/>
          <w:szCs w:val="24"/>
        </w:rPr>
        <w:t xml:space="preserve"> će se</w:t>
      </w:r>
      <w:r w:rsidR="00BA1DA0" w:rsidRPr="00BA1DA0">
        <w:rPr>
          <w:rFonts w:ascii="Times New Roman" w:hAnsi="Times New Roman" w:cs="Times New Roman"/>
          <w:sz w:val="24"/>
          <w:szCs w:val="24"/>
        </w:rPr>
        <w:t xml:space="preserve">  kao podloga za buduć</w:t>
      </w:r>
      <w:r w:rsidR="00867D95">
        <w:rPr>
          <w:rFonts w:ascii="Times New Roman" w:hAnsi="Times New Roman" w:cs="Times New Roman"/>
          <w:sz w:val="24"/>
          <w:szCs w:val="24"/>
        </w:rPr>
        <w:t xml:space="preserve">e </w:t>
      </w:r>
      <w:r w:rsidR="0089316E">
        <w:rPr>
          <w:rFonts w:ascii="Times New Roman" w:hAnsi="Times New Roman" w:cs="Times New Roman"/>
          <w:sz w:val="24"/>
          <w:szCs w:val="24"/>
        </w:rPr>
        <w:t xml:space="preserve">mjere i </w:t>
      </w:r>
      <w:r w:rsidR="00867D95">
        <w:rPr>
          <w:rFonts w:ascii="Times New Roman" w:hAnsi="Times New Roman" w:cs="Times New Roman"/>
          <w:sz w:val="24"/>
          <w:szCs w:val="24"/>
        </w:rPr>
        <w:t xml:space="preserve">aktivnosti </w:t>
      </w:r>
      <w:r w:rsidR="0089316E">
        <w:rPr>
          <w:rFonts w:ascii="Times New Roman" w:hAnsi="Times New Roman" w:cs="Times New Roman"/>
          <w:sz w:val="24"/>
          <w:szCs w:val="24"/>
        </w:rPr>
        <w:t>te</w:t>
      </w:r>
      <w:r w:rsidR="007B2334">
        <w:rPr>
          <w:rFonts w:ascii="Times New Roman" w:hAnsi="Times New Roman" w:cs="Times New Roman"/>
          <w:sz w:val="24"/>
          <w:szCs w:val="24"/>
        </w:rPr>
        <w:t xml:space="preserve"> planove djelovanja </w:t>
      </w:r>
      <w:r w:rsidR="00867D95">
        <w:rPr>
          <w:rFonts w:ascii="Times New Roman" w:hAnsi="Times New Roman" w:cs="Times New Roman"/>
          <w:sz w:val="24"/>
          <w:szCs w:val="24"/>
        </w:rPr>
        <w:t>usmjerene</w:t>
      </w:r>
      <w:r w:rsidR="00BA1DA0" w:rsidRPr="00BA1DA0">
        <w:rPr>
          <w:rFonts w:ascii="Times New Roman" w:hAnsi="Times New Roman" w:cs="Times New Roman"/>
          <w:sz w:val="24"/>
          <w:szCs w:val="24"/>
        </w:rPr>
        <w:t xml:space="preserve"> na</w:t>
      </w:r>
      <w:r w:rsidR="00944A19">
        <w:rPr>
          <w:rFonts w:ascii="Times New Roman" w:hAnsi="Times New Roman" w:cs="Times New Roman"/>
          <w:sz w:val="24"/>
          <w:szCs w:val="24"/>
        </w:rPr>
        <w:t xml:space="preserve"> umanjenje ranjivosti i ublažavanje negativnih učinaka rizika</w:t>
      </w:r>
      <w:r w:rsidR="006618DB">
        <w:rPr>
          <w:rFonts w:ascii="Times New Roman" w:hAnsi="Times New Roman" w:cs="Times New Roman"/>
          <w:sz w:val="24"/>
          <w:szCs w:val="24"/>
        </w:rPr>
        <w:t>.</w:t>
      </w:r>
      <w:r w:rsidR="00867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237" w:rsidRPr="00C73237" w:rsidRDefault="00C73237" w:rsidP="006618DB">
      <w:pPr>
        <w:jc w:val="both"/>
        <w:rPr>
          <w:rFonts w:ascii="Times New Roman" w:hAnsi="Times New Roman" w:cs="Times New Roman"/>
          <w:sz w:val="24"/>
          <w:szCs w:val="24"/>
        </w:rPr>
      </w:pPr>
      <w:r w:rsidRPr="00C73237">
        <w:rPr>
          <w:rFonts w:ascii="Times New Roman" w:hAnsi="Times New Roman" w:cs="Times New Roman"/>
          <w:sz w:val="24"/>
          <w:szCs w:val="24"/>
        </w:rPr>
        <w:t>PROVEDBA ŽUPANIJSKE RAZVOJNE STRATEGIJE: Cilj: 3. Jačanje sustava zaštite i spašavanja te prilagodbe na klimatske promjene, Prioritet 3.1. Razvijena društvena infrastruktura i usluge, Mjera 3.1.8. Unapređenje sustava civilne zaštite, jačanje svijesti i ukazivanje na moguće posljedice izazvane klimatskim promjenama.</w:t>
      </w: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  <w:r w:rsidRPr="00C73237">
        <w:rPr>
          <w:rFonts w:ascii="Times New Roman" w:hAnsi="Times New Roman" w:cs="Times New Roman"/>
          <w:sz w:val="24"/>
          <w:szCs w:val="24"/>
        </w:rPr>
        <w:t xml:space="preserve">PRIJEDLOG PRIPREMILA: Ivka Ćorić, </w:t>
      </w:r>
      <w:proofErr w:type="spellStart"/>
      <w:r w:rsidRPr="00C73237">
        <w:rPr>
          <w:rFonts w:ascii="Times New Roman" w:hAnsi="Times New Roman" w:cs="Times New Roman"/>
          <w:sz w:val="24"/>
          <w:szCs w:val="24"/>
        </w:rPr>
        <w:t>mag.iur.univ.spec.st.eur</w:t>
      </w:r>
      <w:proofErr w:type="spellEnd"/>
      <w:r w:rsidRPr="00C73237">
        <w:rPr>
          <w:rFonts w:ascii="Times New Roman" w:hAnsi="Times New Roman" w:cs="Times New Roman"/>
          <w:sz w:val="24"/>
          <w:szCs w:val="24"/>
        </w:rPr>
        <w:t>. pomoćnica pročelnika Upravnog odjela za prostorno uređenje, zaštitu okoliša i komunalne poslove</w:t>
      </w: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  <w:r w:rsidRPr="00C73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Pročelnik:</w:t>
      </w: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  <w:r w:rsidRPr="00C73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Olivio Meštrović, </w:t>
      </w:r>
      <w:proofErr w:type="spellStart"/>
      <w:r w:rsidRPr="00C73237">
        <w:rPr>
          <w:rFonts w:ascii="Times New Roman" w:hAnsi="Times New Roman" w:cs="Times New Roman"/>
          <w:sz w:val="24"/>
          <w:szCs w:val="24"/>
        </w:rPr>
        <w:t>dipl.ing.geod</w:t>
      </w:r>
      <w:proofErr w:type="spellEnd"/>
      <w:r w:rsidRPr="00C732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Pr="00C73237" w:rsidRDefault="00C73237" w:rsidP="00C73237">
      <w:pPr>
        <w:rPr>
          <w:rFonts w:ascii="Times New Roman" w:hAnsi="Times New Roman" w:cs="Times New Roman"/>
          <w:sz w:val="24"/>
          <w:szCs w:val="24"/>
        </w:rPr>
      </w:pPr>
    </w:p>
    <w:p w:rsidR="00C73237" w:rsidRDefault="00C73237" w:rsidP="00C73237"/>
    <w:p w:rsidR="00C73237" w:rsidRDefault="00C73237" w:rsidP="00C73237"/>
    <w:p w:rsidR="00C73237" w:rsidRDefault="00C73237" w:rsidP="00C73237"/>
    <w:p w:rsidR="00C73237" w:rsidRDefault="00C73237" w:rsidP="00C73237"/>
    <w:p w:rsidR="00C73237" w:rsidRDefault="00C73237" w:rsidP="00C73237"/>
    <w:p w:rsidR="00C73237" w:rsidRDefault="00C73237" w:rsidP="00C73237"/>
    <w:p w:rsidR="00C73237" w:rsidRDefault="00C73237" w:rsidP="00C73237"/>
    <w:p w:rsidR="00C73237" w:rsidRDefault="00C73237" w:rsidP="00C73237"/>
    <w:p w:rsidR="00C73237" w:rsidRDefault="00C73237" w:rsidP="00C73237"/>
    <w:p w:rsidR="00C73237" w:rsidRDefault="00C73237" w:rsidP="00C73237"/>
    <w:p w:rsidR="00C73237" w:rsidRDefault="00C73237" w:rsidP="00C73237"/>
    <w:p w:rsidR="00C73237" w:rsidRDefault="00C73237" w:rsidP="00C73237"/>
    <w:p w:rsidR="00C73237" w:rsidRDefault="00C73237" w:rsidP="00C73237"/>
    <w:p w:rsidR="00724B64" w:rsidRDefault="00724B64" w:rsidP="00973A53">
      <w:pPr>
        <w:jc w:val="both"/>
        <w:rPr>
          <w:rFonts w:ascii="Times New Roman" w:hAnsi="Times New Roman" w:cs="Times New Roman"/>
          <w:sz w:val="24"/>
          <w:szCs w:val="24"/>
        </w:rPr>
      </w:pPr>
      <w:r w:rsidRPr="00724B64">
        <w:rPr>
          <w:rFonts w:ascii="Times New Roman" w:hAnsi="Times New Roman" w:cs="Times New Roman"/>
          <w:sz w:val="24"/>
          <w:szCs w:val="24"/>
        </w:rPr>
        <w:t>Na temelju članka 17.stavk</w:t>
      </w:r>
      <w:r w:rsidR="00B62FD7">
        <w:rPr>
          <w:rFonts w:ascii="Times New Roman" w:hAnsi="Times New Roman" w:cs="Times New Roman"/>
          <w:sz w:val="24"/>
          <w:szCs w:val="24"/>
        </w:rPr>
        <w:t>a</w:t>
      </w:r>
      <w:r w:rsidRPr="00724B64">
        <w:rPr>
          <w:rFonts w:ascii="Times New Roman" w:hAnsi="Times New Roman" w:cs="Times New Roman"/>
          <w:sz w:val="24"/>
          <w:szCs w:val="24"/>
        </w:rPr>
        <w:t xml:space="preserve"> </w:t>
      </w:r>
      <w:r w:rsidR="00215FDA">
        <w:rPr>
          <w:rFonts w:ascii="Times New Roman" w:hAnsi="Times New Roman" w:cs="Times New Roman"/>
          <w:sz w:val="24"/>
          <w:szCs w:val="24"/>
        </w:rPr>
        <w:t>1</w:t>
      </w:r>
      <w:r w:rsidRPr="00724B64">
        <w:rPr>
          <w:rFonts w:ascii="Times New Roman" w:hAnsi="Times New Roman" w:cs="Times New Roman"/>
          <w:sz w:val="24"/>
          <w:szCs w:val="24"/>
        </w:rPr>
        <w:t>. podstavk</w:t>
      </w:r>
      <w:r w:rsidR="00B62FD7">
        <w:rPr>
          <w:rFonts w:ascii="Times New Roman" w:hAnsi="Times New Roman" w:cs="Times New Roman"/>
          <w:sz w:val="24"/>
          <w:szCs w:val="24"/>
        </w:rPr>
        <w:t>a</w:t>
      </w:r>
      <w:r w:rsidRPr="00724B64">
        <w:rPr>
          <w:rFonts w:ascii="Times New Roman" w:hAnsi="Times New Roman" w:cs="Times New Roman"/>
          <w:sz w:val="24"/>
          <w:szCs w:val="24"/>
        </w:rPr>
        <w:t xml:space="preserve"> </w:t>
      </w:r>
      <w:r w:rsidR="00215FDA">
        <w:rPr>
          <w:rFonts w:ascii="Times New Roman" w:hAnsi="Times New Roman" w:cs="Times New Roman"/>
          <w:sz w:val="24"/>
          <w:szCs w:val="24"/>
        </w:rPr>
        <w:t>2</w:t>
      </w:r>
      <w:r w:rsidRPr="00724B64">
        <w:rPr>
          <w:rFonts w:ascii="Times New Roman" w:hAnsi="Times New Roman" w:cs="Times New Roman"/>
          <w:sz w:val="24"/>
          <w:szCs w:val="24"/>
        </w:rPr>
        <w:t xml:space="preserve">. Zakona o sustavu civilne zaštite („Narodne novine“  broj: 82/15) i članka </w:t>
      </w:r>
      <w:r w:rsidR="00973A53">
        <w:rPr>
          <w:rFonts w:ascii="Times New Roman" w:hAnsi="Times New Roman" w:cs="Times New Roman"/>
          <w:sz w:val="24"/>
          <w:szCs w:val="24"/>
        </w:rPr>
        <w:t>12</w:t>
      </w:r>
      <w:r w:rsidRPr="00724B64">
        <w:rPr>
          <w:rFonts w:ascii="Times New Roman" w:hAnsi="Times New Roman" w:cs="Times New Roman"/>
          <w:sz w:val="24"/>
          <w:szCs w:val="24"/>
        </w:rPr>
        <w:t>.Statuta Zadarske županije („Službeni glasnik Zadarske županije“ broj: 15/09, 7/10, 11/10, 4/12, 2/13, 14/13, 3/18) Župan</w:t>
      </w:r>
      <w:r>
        <w:rPr>
          <w:rFonts w:ascii="Times New Roman" w:hAnsi="Times New Roman" w:cs="Times New Roman"/>
          <w:sz w:val="24"/>
          <w:szCs w:val="24"/>
        </w:rPr>
        <w:t xml:space="preserve">ijska skupština </w:t>
      </w:r>
      <w:r w:rsidRPr="00724B64">
        <w:rPr>
          <w:rFonts w:ascii="Times New Roman" w:hAnsi="Times New Roman" w:cs="Times New Roman"/>
          <w:sz w:val="24"/>
          <w:szCs w:val="24"/>
        </w:rPr>
        <w:t xml:space="preserve"> Zadarske županije </w:t>
      </w:r>
      <w:r w:rsidR="00973A53">
        <w:rPr>
          <w:rFonts w:ascii="Times New Roman" w:hAnsi="Times New Roman" w:cs="Times New Roman"/>
          <w:sz w:val="24"/>
          <w:szCs w:val="24"/>
        </w:rPr>
        <w:t xml:space="preserve">na sjednici održanoj </w:t>
      </w:r>
      <w:r w:rsidRPr="00724B64">
        <w:rPr>
          <w:rFonts w:ascii="Times New Roman" w:hAnsi="Times New Roman" w:cs="Times New Roman"/>
          <w:sz w:val="24"/>
          <w:szCs w:val="24"/>
        </w:rPr>
        <w:t>dana ………… donosi</w:t>
      </w:r>
    </w:p>
    <w:p w:rsidR="00973A53" w:rsidRDefault="00973A53" w:rsidP="00973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A53" w:rsidRDefault="00973A53" w:rsidP="00973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A53" w:rsidRPr="0051294F" w:rsidRDefault="00973A53" w:rsidP="0097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94F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973A53" w:rsidRDefault="00973A53" w:rsidP="00973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A53" w:rsidRPr="0051294F" w:rsidRDefault="00973A53" w:rsidP="0097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94F">
        <w:rPr>
          <w:rFonts w:ascii="Times New Roman" w:hAnsi="Times New Roman" w:cs="Times New Roman"/>
          <w:b/>
          <w:sz w:val="24"/>
          <w:szCs w:val="24"/>
        </w:rPr>
        <w:t>o donošenju Procjene rizika od velikih nesreća za Zadarsku županiju</w:t>
      </w:r>
    </w:p>
    <w:p w:rsidR="00C73237" w:rsidRPr="00724B64" w:rsidRDefault="00C73237" w:rsidP="00973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C90" w:rsidRDefault="00973A53" w:rsidP="00973A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973A53" w:rsidRDefault="00973A53" w:rsidP="00973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A53" w:rsidRDefault="00973A53" w:rsidP="004D49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 se Procjena rizika od velikih nesreća za Zadarsku županiju</w:t>
      </w:r>
      <w:r w:rsidR="00905946">
        <w:rPr>
          <w:rFonts w:ascii="Times New Roman" w:hAnsi="Times New Roman" w:cs="Times New Roman"/>
          <w:sz w:val="24"/>
          <w:szCs w:val="24"/>
        </w:rPr>
        <w:t xml:space="preserve"> </w:t>
      </w:r>
      <w:r w:rsidR="004D493D">
        <w:rPr>
          <w:rFonts w:ascii="Times New Roman" w:hAnsi="Times New Roman" w:cs="Times New Roman"/>
          <w:sz w:val="24"/>
          <w:szCs w:val="24"/>
        </w:rPr>
        <w:t xml:space="preserve">koja </w:t>
      </w:r>
      <w:r w:rsidR="00905946">
        <w:rPr>
          <w:rFonts w:ascii="Times New Roman" w:hAnsi="Times New Roman" w:cs="Times New Roman"/>
          <w:sz w:val="24"/>
          <w:szCs w:val="24"/>
        </w:rPr>
        <w:t>se sastoji od tekstualnog i grafičkog dijela.</w:t>
      </w:r>
    </w:p>
    <w:p w:rsidR="004D493D" w:rsidRDefault="004D493D" w:rsidP="004D49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Procjenom rizika identificiraju se rizici i prijetnje od prirodnih nepogoda i tehničko tehnoloških nesreća koje ugrožavaju teritorijalno područje Zadarske županije i analizira ukupna spremnost sustava civilne zaštite u području preventivnog djelovanja i reagiranja na posljedice mogućih neželjenih događaja.</w:t>
      </w:r>
    </w:p>
    <w:p w:rsidR="00E16BE5" w:rsidRDefault="00E16BE5" w:rsidP="00973A53">
      <w:pPr>
        <w:rPr>
          <w:rFonts w:ascii="Times New Roman" w:hAnsi="Times New Roman" w:cs="Times New Roman"/>
          <w:sz w:val="24"/>
          <w:szCs w:val="24"/>
        </w:rPr>
      </w:pPr>
    </w:p>
    <w:p w:rsidR="00E16BE5" w:rsidRDefault="00E16BE5" w:rsidP="00E16B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E16BE5" w:rsidRDefault="00E16BE5" w:rsidP="00E16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BE5" w:rsidRDefault="00905946" w:rsidP="00905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Procjena rizika nalazi se u prilogu ove Odluke i čini njezin sastavni dio.</w:t>
      </w:r>
    </w:p>
    <w:p w:rsidR="004D493D" w:rsidRDefault="004D493D" w:rsidP="00905946">
      <w:pPr>
        <w:rPr>
          <w:rFonts w:ascii="Times New Roman" w:hAnsi="Times New Roman" w:cs="Times New Roman"/>
          <w:sz w:val="24"/>
          <w:szCs w:val="24"/>
        </w:rPr>
      </w:pPr>
    </w:p>
    <w:p w:rsidR="004D493D" w:rsidRDefault="004D493D" w:rsidP="00905946">
      <w:pPr>
        <w:rPr>
          <w:rFonts w:ascii="Times New Roman" w:hAnsi="Times New Roman" w:cs="Times New Roman"/>
          <w:sz w:val="24"/>
          <w:szCs w:val="24"/>
        </w:rPr>
      </w:pPr>
    </w:p>
    <w:p w:rsidR="004D493D" w:rsidRDefault="004D493D" w:rsidP="004D49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4D493D" w:rsidRDefault="004D493D" w:rsidP="004D4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93D" w:rsidRDefault="004D493D" w:rsidP="005129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 Zadarske županije“.</w:t>
      </w:r>
    </w:p>
    <w:p w:rsidR="004D493D" w:rsidRDefault="004D493D" w:rsidP="005129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93D" w:rsidRDefault="004D493D" w:rsidP="005129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93D" w:rsidRDefault="004D493D" w:rsidP="004D493D">
      <w:pPr>
        <w:rPr>
          <w:rFonts w:ascii="Times New Roman" w:hAnsi="Times New Roman" w:cs="Times New Roman"/>
          <w:sz w:val="24"/>
          <w:szCs w:val="24"/>
        </w:rPr>
      </w:pPr>
    </w:p>
    <w:p w:rsidR="0051294F" w:rsidRDefault="0051294F" w:rsidP="004D493D">
      <w:pPr>
        <w:rPr>
          <w:rFonts w:ascii="Times New Roman" w:hAnsi="Times New Roman" w:cs="Times New Roman"/>
          <w:sz w:val="24"/>
          <w:szCs w:val="24"/>
        </w:rPr>
      </w:pPr>
    </w:p>
    <w:p w:rsidR="004D493D" w:rsidRDefault="004D493D" w:rsidP="004D493D">
      <w:pPr>
        <w:rPr>
          <w:rFonts w:ascii="Times New Roman" w:hAnsi="Times New Roman" w:cs="Times New Roman"/>
          <w:sz w:val="24"/>
          <w:szCs w:val="24"/>
        </w:rPr>
      </w:pPr>
    </w:p>
    <w:p w:rsidR="004D493D" w:rsidRDefault="004D493D" w:rsidP="004D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PREDSJEDNIK:</w:t>
      </w:r>
    </w:p>
    <w:p w:rsidR="004D493D" w:rsidRDefault="004D493D" w:rsidP="004D493D">
      <w:pPr>
        <w:rPr>
          <w:rFonts w:ascii="Times New Roman" w:hAnsi="Times New Roman" w:cs="Times New Roman"/>
          <w:sz w:val="24"/>
          <w:szCs w:val="24"/>
        </w:rPr>
      </w:pPr>
    </w:p>
    <w:p w:rsidR="004D493D" w:rsidRDefault="004D493D" w:rsidP="004D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Željko Lončar</w:t>
      </w:r>
    </w:p>
    <w:p w:rsidR="00973A53" w:rsidRDefault="00973A53" w:rsidP="00973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A53" w:rsidRPr="00724B64" w:rsidRDefault="00973A53" w:rsidP="00973A5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3A53" w:rsidRPr="0072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B5795"/>
    <w:multiLevelType w:val="hybridMultilevel"/>
    <w:tmpl w:val="97F4166C"/>
    <w:lvl w:ilvl="0" w:tplc="0694950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37"/>
    <w:rsid w:val="000633CC"/>
    <w:rsid w:val="000F5D29"/>
    <w:rsid w:val="001944CD"/>
    <w:rsid w:val="001B75FC"/>
    <w:rsid w:val="001D089B"/>
    <w:rsid w:val="001D7FCB"/>
    <w:rsid w:val="00215FDA"/>
    <w:rsid w:val="00251CF5"/>
    <w:rsid w:val="00275A39"/>
    <w:rsid w:val="00287BA1"/>
    <w:rsid w:val="002C7362"/>
    <w:rsid w:val="002E4272"/>
    <w:rsid w:val="002F0DAC"/>
    <w:rsid w:val="003E1628"/>
    <w:rsid w:val="004043BB"/>
    <w:rsid w:val="00436020"/>
    <w:rsid w:val="0046143B"/>
    <w:rsid w:val="00485584"/>
    <w:rsid w:val="004D493D"/>
    <w:rsid w:val="004F4EFA"/>
    <w:rsid w:val="00505820"/>
    <w:rsid w:val="0051294F"/>
    <w:rsid w:val="00544C90"/>
    <w:rsid w:val="005522F2"/>
    <w:rsid w:val="005661C0"/>
    <w:rsid w:val="005A6F5E"/>
    <w:rsid w:val="005D5960"/>
    <w:rsid w:val="00606516"/>
    <w:rsid w:val="00625E0D"/>
    <w:rsid w:val="0064365A"/>
    <w:rsid w:val="0064465C"/>
    <w:rsid w:val="006618DB"/>
    <w:rsid w:val="00664119"/>
    <w:rsid w:val="00673CE9"/>
    <w:rsid w:val="00687452"/>
    <w:rsid w:val="006D037F"/>
    <w:rsid w:val="006D79D4"/>
    <w:rsid w:val="00724B64"/>
    <w:rsid w:val="007B2334"/>
    <w:rsid w:val="0084370D"/>
    <w:rsid w:val="00867D95"/>
    <w:rsid w:val="008879DF"/>
    <w:rsid w:val="0089316E"/>
    <w:rsid w:val="008A458D"/>
    <w:rsid w:val="008C4C87"/>
    <w:rsid w:val="008D53BD"/>
    <w:rsid w:val="008E22AF"/>
    <w:rsid w:val="008F0DED"/>
    <w:rsid w:val="009017EF"/>
    <w:rsid w:val="00903F98"/>
    <w:rsid w:val="00905946"/>
    <w:rsid w:val="009106AB"/>
    <w:rsid w:val="00911A89"/>
    <w:rsid w:val="00944A19"/>
    <w:rsid w:val="00973A53"/>
    <w:rsid w:val="00976B8C"/>
    <w:rsid w:val="009818EA"/>
    <w:rsid w:val="00A00E4B"/>
    <w:rsid w:val="00A03D76"/>
    <w:rsid w:val="00A10C09"/>
    <w:rsid w:val="00A4187E"/>
    <w:rsid w:val="00A53363"/>
    <w:rsid w:val="00A64DCC"/>
    <w:rsid w:val="00AB548C"/>
    <w:rsid w:val="00AE0166"/>
    <w:rsid w:val="00B127BA"/>
    <w:rsid w:val="00B62FD7"/>
    <w:rsid w:val="00B905FA"/>
    <w:rsid w:val="00BA1DA0"/>
    <w:rsid w:val="00BE4803"/>
    <w:rsid w:val="00BF0516"/>
    <w:rsid w:val="00C418B7"/>
    <w:rsid w:val="00C73237"/>
    <w:rsid w:val="00C930BC"/>
    <w:rsid w:val="00CD02F1"/>
    <w:rsid w:val="00CE6728"/>
    <w:rsid w:val="00CF29FE"/>
    <w:rsid w:val="00D83E27"/>
    <w:rsid w:val="00D8591B"/>
    <w:rsid w:val="00E16BE5"/>
    <w:rsid w:val="00E90CB6"/>
    <w:rsid w:val="00EE2B4B"/>
    <w:rsid w:val="00EE5B31"/>
    <w:rsid w:val="00EE6E7B"/>
    <w:rsid w:val="00F14D07"/>
    <w:rsid w:val="00F243A2"/>
    <w:rsid w:val="00F2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51CEF-CE77-404E-A9D1-BF8C6C9D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05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5F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25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85016-91B1-4144-AABF-FE5CBEEC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</dc:creator>
  <cp:keywords/>
  <dc:description/>
  <cp:lastModifiedBy>Ivka</cp:lastModifiedBy>
  <cp:revision>85</cp:revision>
  <cp:lastPrinted>2019-07-10T10:18:00Z</cp:lastPrinted>
  <dcterms:created xsi:type="dcterms:W3CDTF">2019-07-09T08:40:00Z</dcterms:created>
  <dcterms:modified xsi:type="dcterms:W3CDTF">2019-07-10T11:10:00Z</dcterms:modified>
</cp:coreProperties>
</file>